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0DD" w:rsidRPr="00FD4524" w:rsidRDefault="00EF4D3E" w:rsidP="00FD4524">
      <w:pPr>
        <w:pStyle w:val="berschrift1"/>
      </w:pPr>
      <w:bookmarkStart w:id="0" w:name="_Hlk506823962"/>
      <w:r>
        <w:rPr>
          <w:lang w:eastAsia="de-DE"/>
        </w:rPr>
        <mc:AlternateContent>
          <mc:Choice Requires="wps">
            <w:drawing>
              <wp:anchor distT="0" distB="0" distL="114300" distR="114300" simplePos="0" relativeHeight="251657728" behindDoc="0" locked="0" layoutInCell="1" allowOverlap="1" wp14:anchorId="068253BC" wp14:editId="50D3044D">
                <wp:simplePos x="0" y="0"/>
                <wp:positionH relativeFrom="column">
                  <wp:posOffset>4829810</wp:posOffset>
                </wp:positionH>
                <wp:positionV relativeFrom="paragraph">
                  <wp:posOffset>-34290</wp:posOffset>
                </wp:positionV>
                <wp:extent cx="1562735" cy="763270"/>
                <wp:effectExtent l="4445" t="3810" r="4445"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8E7" w:rsidRPr="00297AD0" w:rsidRDefault="00D67196" w:rsidP="00306DF0">
                            <w:pPr>
                              <w:spacing w:line="276" w:lineRule="auto"/>
                              <w:rPr>
                                <w:color w:val="7F7F7F"/>
                                <w:sz w:val="16"/>
                                <w:szCs w:val="16"/>
                              </w:rPr>
                            </w:pPr>
                            <w:r>
                              <w:rPr>
                                <w:rStyle w:val="SchwacheHervorhebung"/>
                              </w:rPr>
                              <w:t xml:space="preserve">Sven </w:t>
                            </w:r>
                            <w:proofErr w:type="spellStart"/>
                            <w:r>
                              <w:rPr>
                                <w:rStyle w:val="SchwacheHervorhebung"/>
                              </w:rPr>
                              <w:t>Bobe</w:t>
                            </w:r>
                            <w:proofErr w:type="spellEnd"/>
                            <w:r>
                              <w:rPr>
                                <w:rStyle w:val="SchwacheHervorhebung"/>
                              </w:rPr>
                              <w:t xml:space="preserve"> </w:t>
                            </w:r>
                            <w:r w:rsidR="00896CB7">
                              <w:rPr>
                                <w:rStyle w:val="SchwacheHervorhebung"/>
                              </w:rPr>
                              <w:t xml:space="preserve">hat Metabo </w:t>
                            </w:r>
                            <w:r w:rsidR="00896CB7">
                              <w:rPr>
                                <w:rStyle w:val="SchwacheHervorhebung"/>
                              </w:rPr>
                              <w:br/>
                              <w:t>verlassen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8253BC" id="_x0000_t202" coordsize="21600,21600" o:spt="202" path="m,l,21600r21600,l21600,xe">
                <v:stroke joinstyle="miter"/>
                <v:path gradientshapeok="t" o:connecttype="rect"/>
              </v:shapetype>
              <v:shape id="Text Box 5" o:spid="_x0000_s1026" type="#_x0000_t202" style="position:absolute;margin-left:380.3pt;margin-top:-2.7pt;width:123.05pt;height:60.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i9gQIAAA8FAAAOAAAAZHJzL2Uyb0RvYy54bWysVFtv2yAUfp+0/4B4T32pncRWnaqXeZrU&#10;XaR2P4AAjtFsYEBid9X++w44SbNuk6ZpfsBcDt+5fN/h4nLsO7TjxgolK5ycxRhxSRUTclPhzw/1&#10;bImRdUQy0inJK/zILb5cvX51MeiSp6pVHeMGAYi05aAr3DqnyyiytOU9sWdKcwmHjTI9cbA0m4gZ&#10;MgB630VpHM+jQRmmjaLcWti9nQ7xKuA3DafuY9NY7lBXYYjNhdGEce3HaHVByo0huhV0Hwb5hyh6&#10;IiQ4PULdEkfQ1ohfoHpBjbKqcWdU9ZFqGkF5yAGySeIX2dy3RPOQCxTH6mOZ7P+DpR92nwwSrMIZ&#10;RpL0QNEDHx26ViPKfXUGbUswutdg5kbYBpZDplbfKfrFIqluWiI3/MoYNbScMIgu8Tejk6sTjvUg&#10;6+G9YuCGbJ0KQGNjel86KAYCdGDp8ciMD4V6l/k8XZznGFE4W8zP00WgLiLl4bY21r3lqkd+UmED&#10;zAd0sruzzkdDyoOJd2ZVJ1gtui4szGZ90xm0I6CSOnwhgRdmnfTGUvlrE+K0A0GCD3/mww2sPxVJ&#10;msXXaTGr58vFLKuzfFYs4uUsTorrYh5nRXZbf/cBJlnZCsa4vBOSHxSYZH/H8L4XJu0EDaKhwkWe&#10;5hNFf0wyDt/vkuyFg4bsRF/h5dGIlJ7YN5JB2qR0RHTTPPo5/FBlqMHhH6oSZOCZnzTgxvUIKF4b&#10;a8UeQRBGAV/AOrwiMGmV+YbRAB1ZYft1SwzHqHsnQVRFkmW+hcMiyxcpLMzpyfr0hEgKUBV2GE3T&#10;Gze1/VYbsWnB00HGVyDEWgSNPEe1ly90XUhm/0L4tj5dB6vnd2z1AwAA//8DAFBLAwQUAAYACAAA&#10;ACEAKPP1598AAAALAQAADwAAAGRycy9kb3ducmV2LnhtbEyPTUvDQBCG74L/YRnBW7uptGmJ2ZRi&#10;8eJBaBX0uM1OssH9Ynebxn/v9FRvM8zD+z5Tbydr2IgxDd4JWMwLYOharwbXC/j8eJ1tgKUsnZLG&#10;OxTwiwm2zf1dLSvlL+6A4zH3jEJcqqQAnXOoOE+tRivT3Ad0dOt8tDLTGnuuorxQuDX8qShKbuXg&#10;qEHLgC8a25/j2Qr4snpQ+/j+3Skz7t+63SpMMQjx+DDtnoFlnPINhqs+qUNDTid/dioxI2BdFiWh&#10;AmarJbArQHVrYCeaFssN8Kbm/39o/gAAAP//AwBQSwECLQAUAAYACAAAACEAtoM4kv4AAADhAQAA&#10;EwAAAAAAAAAAAAAAAAAAAAAAW0NvbnRlbnRfVHlwZXNdLnhtbFBLAQItABQABgAIAAAAIQA4/SH/&#10;1gAAAJQBAAALAAAAAAAAAAAAAAAAAC8BAABfcmVscy8ucmVsc1BLAQItABQABgAIAAAAIQA95xi9&#10;gQIAAA8FAAAOAAAAAAAAAAAAAAAAAC4CAABkcnMvZTJvRG9jLnhtbFBLAQItABQABgAIAAAAIQAo&#10;8/Xn3wAAAAsBAAAPAAAAAAAAAAAAAAAAANsEAABkcnMvZG93bnJldi54bWxQSwUGAAAAAAQABADz&#10;AAAA5wUAAAAA&#10;" stroked="f">
                <v:textbox style="mso-fit-shape-to-text:t">
                  <w:txbxContent>
                    <w:p w:rsidR="00B638E7" w:rsidRPr="00297AD0" w:rsidRDefault="00D67196" w:rsidP="00306DF0">
                      <w:pPr>
                        <w:spacing w:line="276" w:lineRule="auto"/>
                        <w:rPr>
                          <w:color w:val="7F7F7F"/>
                          <w:sz w:val="16"/>
                          <w:szCs w:val="16"/>
                        </w:rPr>
                      </w:pPr>
                      <w:r>
                        <w:rPr>
                          <w:rStyle w:val="SchwacheHervorhebung"/>
                        </w:rPr>
                        <w:t xml:space="preserve">Sven </w:t>
                      </w:r>
                      <w:proofErr w:type="spellStart"/>
                      <w:r>
                        <w:rPr>
                          <w:rStyle w:val="SchwacheHervorhebung"/>
                        </w:rPr>
                        <w:t>Bobe</w:t>
                      </w:r>
                      <w:proofErr w:type="spellEnd"/>
                      <w:r>
                        <w:rPr>
                          <w:rStyle w:val="SchwacheHervorhebung"/>
                        </w:rPr>
                        <w:t xml:space="preserve"> </w:t>
                      </w:r>
                      <w:r w:rsidR="00896CB7">
                        <w:rPr>
                          <w:rStyle w:val="SchwacheHervorhebung"/>
                        </w:rPr>
                        <w:t xml:space="preserve">hat Metabo </w:t>
                      </w:r>
                      <w:r w:rsidR="00896CB7">
                        <w:rPr>
                          <w:rStyle w:val="SchwacheHervorhebung"/>
                        </w:rPr>
                        <w:br/>
                        <w:t>verlassen</w:t>
                      </w:r>
                    </w:p>
                  </w:txbxContent>
                </v:textbox>
              </v:shape>
            </w:pict>
          </mc:Fallback>
        </mc:AlternateContent>
      </w:r>
      <w:r w:rsidR="00D67196">
        <w:rPr>
          <w:lang w:eastAsia="de-DE"/>
        </w:rPr>
        <w:t xml:space="preserve">Sven Bobe </w:t>
      </w:r>
      <w:r w:rsidR="00982FDB">
        <w:rPr>
          <w:lang w:eastAsia="de-DE"/>
        </w:rPr>
        <w:t>hat eine neue Aufgabe</w:t>
      </w:r>
    </w:p>
    <w:bookmarkEnd w:id="0"/>
    <w:p w:rsidR="005F472E" w:rsidRPr="00456B68" w:rsidRDefault="005F472E" w:rsidP="00664746">
      <w:pPr>
        <w:spacing w:line="360" w:lineRule="auto"/>
        <w:ind w:right="23"/>
        <w:jc w:val="both"/>
        <w:rPr>
          <w:rFonts w:ascii="Arial" w:hAnsi="Arial" w:cs="Arial"/>
          <w:b/>
          <w:sz w:val="20"/>
        </w:rPr>
      </w:pPr>
    </w:p>
    <w:p w:rsidR="00982FDB" w:rsidRPr="00982FDB" w:rsidRDefault="008960DD" w:rsidP="00982FDB">
      <w:pPr>
        <w:spacing w:line="360" w:lineRule="auto"/>
        <w:jc w:val="both"/>
        <w:rPr>
          <w:rFonts w:ascii="Arial" w:hAnsi="Arial"/>
          <w:sz w:val="20"/>
        </w:rPr>
      </w:pPr>
      <w:r w:rsidRPr="00456B68">
        <w:rPr>
          <w:rStyle w:val="Fett"/>
        </w:rPr>
        <w:t xml:space="preserve">Nürtingen, </w:t>
      </w:r>
      <w:r w:rsidR="00982FDB">
        <w:rPr>
          <w:rStyle w:val="Fett"/>
        </w:rPr>
        <w:t>Februar</w:t>
      </w:r>
      <w:r w:rsidR="00D67196">
        <w:rPr>
          <w:rStyle w:val="Fett"/>
        </w:rPr>
        <w:t xml:space="preserve"> </w:t>
      </w:r>
      <w:r w:rsidR="00297AD0">
        <w:rPr>
          <w:rStyle w:val="Fett"/>
        </w:rPr>
        <w:t>201</w:t>
      </w:r>
      <w:r w:rsidR="00982FDB">
        <w:rPr>
          <w:rStyle w:val="Fett"/>
        </w:rPr>
        <w:t>9</w:t>
      </w:r>
      <w:r w:rsidR="004E3E46" w:rsidRPr="00456B68">
        <w:rPr>
          <w:rStyle w:val="Fett"/>
        </w:rPr>
        <w:t>:</w:t>
      </w:r>
      <w:r w:rsidR="004E3E46" w:rsidRPr="00456B68">
        <w:rPr>
          <w:rFonts w:ascii="Arial" w:hAnsi="Arial"/>
          <w:b/>
          <w:sz w:val="20"/>
        </w:rPr>
        <w:t xml:space="preserve"> </w:t>
      </w:r>
      <w:r w:rsidR="00982FDB" w:rsidRPr="00982FDB">
        <w:rPr>
          <w:rFonts w:ascii="Arial" w:hAnsi="Arial"/>
          <w:bCs/>
          <w:sz w:val="20"/>
        </w:rPr>
        <w:t xml:space="preserve">Sven </w:t>
      </w:r>
      <w:proofErr w:type="spellStart"/>
      <w:r w:rsidR="00982FDB" w:rsidRPr="00982FDB">
        <w:rPr>
          <w:rFonts w:ascii="Arial" w:hAnsi="Arial"/>
          <w:bCs/>
          <w:sz w:val="20"/>
        </w:rPr>
        <w:t>Bobe</w:t>
      </w:r>
      <w:proofErr w:type="spellEnd"/>
      <w:r w:rsidR="00982FDB" w:rsidRPr="00982FDB">
        <w:rPr>
          <w:rFonts w:ascii="Arial" w:hAnsi="Arial"/>
          <w:bCs/>
          <w:sz w:val="20"/>
        </w:rPr>
        <w:t xml:space="preserve"> hat den Nürtinger Elektrowerkzeug-Spezialisten Metabo zum 31.</w:t>
      </w:r>
      <w:r w:rsidR="00896CB7">
        <w:rPr>
          <w:rFonts w:ascii="Arial" w:hAnsi="Arial"/>
          <w:bCs/>
          <w:sz w:val="20"/>
        </w:rPr>
        <w:t xml:space="preserve"> Dezember </w:t>
      </w:r>
      <w:bookmarkStart w:id="1" w:name="_GoBack"/>
      <w:bookmarkEnd w:id="1"/>
      <w:r w:rsidR="00982FDB" w:rsidRPr="00982FDB">
        <w:rPr>
          <w:rFonts w:ascii="Arial" w:hAnsi="Arial"/>
          <w:bCs/>
          <w:sz w:val="20"/>
        </w:rPr>
        <w:t>2018 verlassen, um zum März 2019 eine neue Aufgabe bei der Julius Friedr</w:t>
      </w:r>
      <w:r w:rsidR="00982FDB">
        <w:rPr>
          <w:rFonts w:ascii="Arial" w:hAnsi="Arial"/>
          <w:bCs/>
          <w:sz w:val="20"/>
        </w:rPr>
        <w:t>ich</w:t>
      </w:r>
      <w:r w:rsidR="00982FDB" w:rsidRPr="00982FDB">
        <w:rPr>
          <w:rFonts w:ascii="Arial" w:hAnsi="Arial"/>
          <w:bCs/>
          <w:sz w:val="20"/>
        </w:rPr>
        <w:t xml:space="preserve"> </w:t>
      </w:r>
      <w:proofErr w:type="spellStart"/>
      <w:r w:rsidR="00982FDB" w:rsidRPr="00982FDB">
        <w:rPr>
          <w:rFonts w:ascii="Arial" w:hAnsi="Arial"/>
          <w:bCs/>
          <w:sz w:val="20"/>
        </w:rPr>
        <w:t>Krönlein</w:t>
      </w:r>
      <w:proofErr w:type="spellEnd"/>
      <w:r w:rsidR="00982FDB" w:rsidRPr="00982FDB">
        <w:rPr>
          <w:rFonts w:ascii="Arial" w:hAnsi="Arial"/>
          <w:bCs/>
          <w:sz w:val="20"/>
        </w:rPr>
        <w:t xml:space="preserve"> Bau- und Wohnbedarf GmbH + Co. KG als Geschäftsführer zu übernehmen. „In seiner Zeit bei Metabo hat Herr </w:t>
      </w:r>
      <w:proofErr w:type="spellStart"/>
      <w:r w:rsidR="00982FDB" w:rsidRPr="00982FDB">
        <w:rPr>
          <w:rFonts w:ascii="Arial" w:hAnsi="Arial"/>
          <w:bCs/>
          <w:sz w:val="20"/>
        </w:rPr>
        <w:t>Bobe</w:t>
      </w:r>
      <w:proofErr w:type="spellEnd"/>
      <w:r w:rsidR="00982FDB" w:rsidRPr="00982FDB">
        <w:rPr>
          <w:rFonts w:ascii="Arial" w:hAnsi="Arial"/>
          <w:bCs/>
          <w:sz w:val="20"/>
        </w:rPr>
        <w:t xml:space="preserve"> unter anderem maßgeblich an der Entwicklung neuer Vertriebskonzepte mitgewirkt. Wir danken ihm für seine engagierte, gute und erfolgreiche Arbeit und wünschen ihm einen guten Start in seiner neuen Aufgabe“, sagt Horst Garbrecht, der CEO von Metabo.</w:t>
      </w:r>
    </w:p>
    <w:p w:rsidR="00982FDB" w:rsidRDefault="00982FDB" w:rsidP="00D67196">
      <w:pPr>
        <w:spacing w:line="360" w:lineRule="auto"/>
        <w:jc w:val="both"/>
      </w:pPr>
    </w:p>
    <w:p w:rsidR="00865C5E" w:rsidRDefault="00865C5E" w:rsidP="00664746">
      <w:pPr>
        <w:spacing w:line="360" w:lineRule="auto"/>
        <w:jc w:val="center"/>
        <w:rPr>
          <w:rFonts w:ascii="Arial" w:hAnsi="Arial"/>
          <w:sz w:val="20"/>
        </w:rPr>
      </w:pPr>
      <w:r>
        <w:rPr>
          <w:rFonts w:ascii="Arial" w:hAnsi="Arial"/>
          <w:sz w:val="20"/>
        </w:rPr>
        <w:t>* * *</w:t>
      </w:r>
    </w:p>
    <w:p w:rsidR="00134105" w:rsidRDefault="00134105" w:rsidP="009F0629">
      <w:pPr>
        <w:spacing w:line="360" w:lineRule="auto"/>
        <w:jc w:val="center"/>
        <w:rPr>
          <w:rFonts w:ascii="Arial" w:hAnsi="Arial" w:cs="Arial"/>
          <w:color w:val="000000"/>
          <w:sz w:val="20"/>
        </w:rPr>
      </w:pPr>
      <w:r>
        <w:rPr>
          <w:rFonts w:ascii="Arial" w:hAnsi="Arial"/>
          <w:sz w:val="20"/>
        </w:rPr>
        <w:t>Diese Presseinformation samt Sie auch im Internet unter</w:t>
      </w:r>
      <w:r w:rsidR="0051079F">
        <w:rPr>
          <w:rFonts w:ascii="Arial" w:hAnsi="Arial"/>
          <w:sz w:val="20"/>
        </w:rPr>
        <w:t xml:space="preserve"> </w:t>
      </w:r>
      <w:hyperlink r:id="rId8" w:history="1">
        <w:r w:rsidR="009F0629" w:rsidRPr="00040EB6">
          <w:rPr>
            <w:rStyle w:val="Hyperlink"/>
            <w:rFonts w:ascii="Arial" w:eastAsia="Times New Roman" w:hAnsi="Arial" w:cs="Arial"/>
            <w:sz w:val="20"/>
          </w:rPr>
          <w:t>www.metabo.com/de/de/info/aktuell/presse</w:t>
        </w:r>
      </w:hyperlink>
      <w:r w:rsidR="009F0629" w:rsidRPr="009F0629">
        <w:rPr>
          <w:rFonts w:ascii="Arial" w:hAnsi="Arial"/>
          <w:sz w:val="20"/>
        </w:rPr>
        <w:t xml:space="preserve"> und</w:t>
      </w:r>
      <w:r w:rsidR="009F0629">
        <w:rPr>
          <w:rFonts w:ascii="Arial" w:eastAsia="Times New Roman" w:hAnsi="Arial" w:cs="Arial"/>
          <w:sz w:val="20"/>
        </w:rPr>
        <w:t xml:space="preserve"> </w:t>
      </w:r>
      <w:r w:rsidR="009F0629">
        <w:rPr>
          <w:rFonts w:ascii="Arial" w:eastAsia="Times New Roman" w:hAnsi="Arial" w:cs="Arial"/>
          <w:sz w:val="20"/>
        </w:rPr>
        <w:br/>
      </w:r>
      <w:hyperlink r:id="rId9" w:history="1">
        <w:r w:rsidR="00EF4D3E" w:rsidRPr="008A5C94">
          <w:rPr>
            <w:rStyle w:val="Hyperlink"/>
            <w:rFonts w:ascii="Arial" w:hAnsi="Arial"/>
            <w:sz w:val="20"/>
          </w:rPr>
          <w:t>www.cc-stuttgart.de/presseportal</w:t>
        </w:r>
      </w:hyperlink>
      <w:r w:rsidR="00EF4D3E">
        <w:rPr>
          <w:rFonts w:ascii="Arial" w:hAnsi="Arial" w:cs="Arial"/>
          <w:color w:val="000000"/>
          <w:sz w:val="20"/>
        </w:rPr>
        <w:t xml:space="preserve"> </w:t>
      </w:r>
    </w:p>
    <w:p w:rsidR="005D109D" w:rsidRDefault="005D109D" w:rsidP="00664746">
      <w:pPr>
        <w:tabs>
          <w:tab w:val="right" w:pos="6379"/>
        </w:tabs>
        <w:spacing w:line="360" w:lineRule="auto"/>
        <w:rPr>
          <w:rFonts w:ascii="Arial" w:hAnsi="Arial"/>
          <w:noProof/>
          <w:sz w:val="20"/>
        </w:rPr>
      </w:pPr>
    </w:p>
    <w:p w:rsidR="00982FDB" w:rsidRDefault="00982FDB" w:rsidP="00664746">
      <w:pPr>
        <w:tabs>
          <w:tab w:val="right" w:pos="6379"/>
        </w:tabs>
        <w:spacing w:line="360" w:lineRule="auto"/>
        <w:rPr>
          <w:rFonts w:ascii="Arial" w:hAnsi="Arial"/>
          <w:noProof/>
          <w:sz w:val="20"/>
        </w:rPr>
      </w:pPr>
    </w:p>
    <w:p w:rsidR="00A4709C" w:rsidRDefault="00A4709C" w:rsidP="00664746">
      <w:pPr>
        <w:tabs>
          <w:tab w:val="right" w:pos="6379"/>
        </w:tabs>
        <w:spacing w:line="360" w:lineRule="auto"/>
        <w:rPr>
          <w:rStyle w:val="IntensiveHervorhebung"/>
        </w:rPr>
      </w:pPr>
    </w:p>
    <w:p w:rsidR="00982FDB" w:rsidRPr="00C37B3C" w:rsidRDefault="00982FDB" w:rsidP="00982FDB">
      <w:pPr>
        <w:pStyle w:val="Zitat"/>
      </w:pPr>
      <w:r w:rsidRPr="00C37B3C">
        <w:t>Über Metabo</w:t>
      </w:r>
    </w:p>
    <w:p w:rsidR="00982FDB" w:rsidRDefault="00982FDB" w:rsidP="00982FDB">
      <w:pPr>
        <w:spacing w:line="360" w:lineRule="auto"/>
        <w:rPr>
          <w:rStyle w:val="Hyperlink"/>
          <w:rFonts w:ascii="Arial" w:hAnsi="Arial" w:cs="Arial"/>
          <w:sz w:val="18"/>
          <w:szCs w:val="18"/>
          <w:u w:val="none"/>
        </w:rPr>
      </w:pPr>
      <w:r w:rsidRPr="001B7A3C">
        <w:rPr>
          <w:rFonts w:ascii="Arial" w:hAnsi="Arial" w:cs="Arial"/>
          <w:color w:val="000000"/>
          <w:sz w:val="18"/>
          <w:szCs w:val="18"/>
        </w:rPr>
        <w:t xml:space="preserve">Die </w:t>
      </w:r>
      <w:proofErr w:type="spellStart"/>
      <w:r w:rsidRPr="001B7A3C">
        <w:rPr>
          <w:rFonts w:ascii="Arial" w:hAnsi="Arial" w:cs="Arial"/>
          <w:color w:val="000000"/>
          <w:sz w:val="18"/>
          <w:szCs w:val="18"/>
        </w:rPr>
        <w:t>Metabowerke</w:t>
      </w:r>
      <w:proofErr w:type="spellEnd"/>
      <w:r w:rsidRPr="001B7A3C">
        <w:rPr>
          <w:rFonts w:ascii="Arial" w:hAnsi="Arial" w:cs="Arial"/>
          <w:color w:val="000000"/>
          <w:sz w:val="18"/>
          <w:szCs w:val="18"/>
        </w:rPr>
        <w:t xml:space="preserve"> GmbH in Nürtingen ist ein traditionsreicher Hersteller von Elektrowerkzeugen für professionelle Anwender aus den Kernzielgruppen Metallhandwerk und -industrie sowie Bauhandwerk und Renovierung. Metabo steht für leistungsstärkste Akku-Werkzeuge und ist mit seiner LiHD-Technologie führender Anbieter im Akkusegment. So hat Metabo seine Vision der Kabellosen Baustelle zur Wirklichkeit gemacht. Unter dem Markennamen Metabo bietet der Vollsortimenter Maschinen und Zubehör für alle gängigen Anwendungen, aber auch Kompetenzprodukte und Systemlösungen für spezielle Anforderungen. Das Metabo Programm umfasst außer dem umfangreichen Sortiment an Akkugeräten auch kabelgebundene Netzmaschinen und Druckluftwerkzeuge. 1924 im schwäbischen Nürtingen gegründet, ist Metabo heute ein mittelständisches Unternehmen, das außer am Stammsitz Nürtingen auch im chinesischen Shanghai produziert. 25 Vertriebsgesellschaften und mehr als 100 Importeure sichern </w:t>
      </w:r>
      <w:proofErr w:type="gramStart"/>
      <w:r w:rsidRPr="001B7A3C">
        <w:rPr>
          <w:rFonts w:ascii="Arial" w:hAnsi="Arial" w:cs="Arial"/>
          <w:color w:val="000000"/>
          <w:sz w:val="18"/>
          <w:szCs w:val="18"/>
        </w:rPr>
        <w:t>die internationale Präsenz</w:t>
      </w:r>
      <w:proofErr w:type="gramEnd"/>
      <w:r w:rsidRPr="001B7A3C">
        <w:rPr>
          <w:rFonts w:ascii="Arial" w:hAnsi="Arial" w:cs="Arial"/>
          <w:color w:val="000000"/>
          <w:sz w:val="18"/>
          <w:szCs w:val="18"/>
        </w:rPr>
        <w:t>. Weltweit arbeiten</w:t>
      </w:r>
      <w:r>
        <w:rPr>
          <w:rFonts w:ascii="Arial" w:hAnsi="Arial" w:cs="Arial"/>
          <w:color w:val="000000"/>
          <w:sz w:val="18"/>
          <w:szCs w:val="18"/>
        </w:rPr>
        <w:t xml:space="preserve"> rund</w:t>
      </w:r>
      <w:r w:rsidRPr="001B7A3C">
        <w:rPr>
          <w:rFonts w:ascii="Arial" w:hAnsi="Arial" w:cs="Arial"/>
          <w:color w:val="000000"/>
          <w:sz w:val="18"/>
          <w:szCs w:val="18"/>
        </w:rPr>
        <w:t xml:space="preserve"> </w:t>
      </w:r>
      <w:r>
        <w:rPr>
          <w:rFonts w:ascii="Arial" w:hAnsi="Arial" w:cs="Arial"/>
          <w:color w:val="000000"/>
          <w:sz w:val="18"/>
          <w:szCs w:val="18"/>
        </w:rPr>
        <w:t>2</w:t>
      </w:r>
      <w:r w:rsidRPr="001B7A3C">
        <w:rPr>
          <w:rFonts w:ascii="Arial" w:hAnsi="Arial" w:cs="Arial"/>
          <w:color w:val="000000"/>
          <w:sz w:val="18"/>
          <w:szCs w:val="18"/>
        </w:rPr>
        <w:t>.</w:t>
      </w:r>
      <w:r>
        <w:rPr>
          <w:rFonts w:ascii="Arial" w:hAnsi="Arial" w:cs="Arial"/>
          <w:color w:val="000000"/>
          <w:sz w:val="18"/>
          <w:szCs w:val="18"/>
        </w:rPr>
        <w:t>0</w:t>
      </w:r>
      <w:r w:rsidRPr="001B7A3C">
        <w:rPr>
          <w:rFonts w:ascii="Arial" w:hAnsi="Arial" w:cs="Arial"/>
          <w:color w:val="000000"/>
          <w:sz w:val="18"/>
          <w:szCs w:val="18"/>
        </w:rPr>
        <w:t xml:space="preserve">00 Menschen für Metabo. Sie haben im </w:t>
      </w:r>
      <w:r>
        <w:rPr>
          <w:rFonts w:ascii="Arial" w:hAnsi="Arial" w:cs="Arial"/>
          <w:color w:val="000000"/>
          <w:sz w:val="18"/>
          <w:szCs w:val="18"/>
        </w:rPr>
        <w:t>Geschäftsj</w:t>
      </w:r>
      <w:r w:rsidRPr="001B7A3C">
        <w:rPr>
          <w:rFonts w:ascii="Arial" w:hAnsi="Arial" w:cs="Arial"/>
          <w:color w:val="000000"/>
          <w:sz w:val="18"/>
          <w:szCs w:val="18"/>
        </w:rPr>
        <w:t>ahr 201</w:t>
      </w:r>
      <w:r>
        <w:rPr>
          <w:rFonts w:ascii="Arial" w:hAnsi="Arial" w:cs="Arial"/>
          <w:color w:val="000000"/>
          <w:sz w:val="18"/>
          <w:szCs w:val="18"/>
        </w:rPr>
        <w:t>7</w:t>
      </w:r>
      <w:r w:rsidRPr="001B7A3C">
        <w:rPr>
          <w:rFonts w:ascii="Arial" w:hAnsi="Arial" w:cs="Arial"/>
          <w:color w:val="000000"/>
          <w:sz w:val="18"/>
          <w:szCs w:val="18"/>
        </w:rPr>
        <w:t xml:space="preserve"> einen Umsatz von 4</w:t>
      </w:r>
      <w:r>
        <w:rPr>
          <w:rFonts w:ascii="Arial" w:hAnsi="Arial" w:cs="Arial"/>
          <w:color w:val="000000"/>
          <w:sz w:val="18"/>
          <w:szCs w:val="18"/>
        </w:rPr>
        <w:t>67</w:t>
      </w:r>
      <w:r w:rsidRPr="001B7A3C">
        <w:rPr>
          <w:rFonts w:ascii="Arial" w:hAnsi="Arial" w:cs="Arial"/>
          <w:color w:val="000000"/>
          <w:sz w:val="18"/>
          <w:szCs w:val="18"/>
        </w:rPr>
        <w:t xml:space="preserve"> Millionen Euro erwirtschaftet. Mehr über das Unternehmen Metabo und seine Produkte unter </w:t>
      </w:r>
      <w:hyperlink r:id="rId10" w:history="1">
        <w:r w:rsidRPr="001B7A3C">
          <w:rPr>
            <w:rStyle w:val="Hyperlink"/>
            <w:rFonts w:ascii="Arial" w:hAnsi="Arial" w:cs="Arial"/>
            <w:sz w:val="18"/>
            <w:szCs w:val="18"/>
          </w:rPr>
          <w:t>www.metabo.com</w:t>
        </w:r>
      </w:hyperlink>
      <w:r>
        <w:rPr>
          <w:rStyle w:val="Hyperlink"/>
          <w:rFonts w:ascii="Arial" w:hAnsi="Arial" w:cs="Arial"/>
          <w:sz w:val="18"/>
          <w:szCs w:val="18"/>
          <w:u w:val="none"/>
        </w:rPr>
        <w:t xml:space="preserve">. </w:t>
      </w:r>
    </w:p>
    <w:p w:rsidR="00895753" w:rsidRDefault="00895753" w:rsidP="00895753">
      <w:pPr>
        <w:rPr>
          <w:rFonts w:ascii="Arial" w:hAnsi="Arial"/>
          <w:b/>
          <w:sz w:val="18"/>
          <w:szCs w:val="18"/>
        </w:rPr>
      </w:pPr>
    </w:p>
    <w:p w:rsidR="00982FDB" w:rsidRDefault="00982FDB" w:rsidP="00895753"/>
    <w:p w:rsidR="00982FDB" w:rsidRDefault="00982FDB" w:rsidP="00895753"/>
    <w:p w:rsidR="00982FDB" w:rsidRDefault="00982FDB" w:rsidP="00895753"/>
    <w:p w:rsidR="00982FDB" w:rsidRDefault="00982FDB" w:rsidP="00895753"/>
    <w:p w:rsidR="00982FDB" w:rsidRDefault="00982FDB" w:rsidP="00895753"/>
    <w:p w:rsidR="00982FDB" w:rsidRDefault="00982FDB" w:rsidP="00895753"/>
    <w:p w:rsidR="00895753" w:rsidRPr="00895753" w:rsidRDefault="00895753" w:rsidP="00895753"/>
    <w:p w:rsidR="0065328A" w:rsidRDefault="0065328A" w:rsidP="00C37B3C">
      <w:pPr>
        <w:pStyle w:val="Zitat"/>
      </w:pPr>
      <w:r>
        <w:t>Pressekontakt: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4087"/>
      </w:tblGrid>
      <w:tr w:rsidR="00BE3C2A" w:rsidTr="00EF4D3E">
        <w:trPr>
          <w:trHeight w:val="1350"/>
        </w:trPr>
        <w:tc>
          <w:tcPr>
            <w:tcW w:w="3085" w:type="dxa"/>
          </w:tcPr>
          <w:p w:rsidR="00BE3C2A" w:rsidRDefault="00BE3C2A" w:rsidP="001B7A3C">
            <w:pPr>
              <w:pStyle w:val="Kopfzeile"/>
              <w:tabs>
                <w:tab w:val="clear" w:pos="4536"/>
                <w:tab w:val="left" w:pos="2977"/>
                <w:tab w:val="left" w:pos="6974"/>
                <w:tab w:val="right" w:pos="7230"/>
              </w:tabs>
              <w:ind w:left="-105" w:right="27"/>
              <w:rPr>
                <w:rStyle w:val="SchwacherVerweis"/>
              </w:rPr>
            </w:pPr>
            <w:r w:rsidRPr="0001400F">
              <w:rPr>
                <w:rStyle w:val="SchwacherVerweis"/>
              </w:rPr>
              <w:t>Clarissa Bucher</w:t>
            </w:r>
          </w:p>
          <w:p w:rsidR="00BE3C2A" w:rsidRDefault="00BE3C2A" w:rsidP="001B7A3C">
            <w:pPr>
              <w:pStyle w:val="Kopfzeile"/>
              <w:tabs>
                <w:tab w:val="clear" w:pos="4536"/>
                <w:tab w:val="left" w:pos="2977"/>
                <w:tab w:val="left" w:pos="6974"/>
                <w:tab w:val="right" w:pos="7230"/>
              </w:tabs>
              <w:ind w:left="-105" w:right="27"/>
              <w:rPr>
                <w:rStyle w:val="SchwacherVerweis"/>
              </w:rPr>
            </w:pPr>
            <w:proofErr w:type="spellStart"/>
            <w:r w:rsidRPr="0001400F">
              <w:rPr>
                <w:rStyle w:val="SchwacherVerweis"/>
              </w:rPr>
              <w:t>Metabowerke</w:t>
            </w:r>
            <w:proofErr w:type="spellEnd"/>
            <w:r w:rsidRPr="0001400F">
              <w:rPr>
                <w:rStyle w:val="SchwacherVerweis"/>
              </w:rPr>
              <w:t xml:space="preserve"> GmbH</w:t>
            </w:r>
          </w:p>
          <w:p w:rsidR="00BE3C2A" w:rsidRPr="0001400F" w:rsidRDefault="00BE3C2A" w:rsidP="001B7A3C">
            <w:pPr>
              <w:pStyle w:val="Kopfzeile"/>
              <w:tabs>
                <w:tab w:val="clear" w:pos="4536"/>
                <w:tab w:val="left" w:pos="2977"/>
                <w:tab w:val="left" w:pos="6974"/>
                <w:tab w:val="right" w:pos="7230"/>
              </w:tabs>
              <w:ind w:left="-105" w:right="27"/>
              <w:rPr>
                <w:rStyle w:val="SchwacherVerweis"/>
              </w:rPr>
            </w:pPr>
            <w:r w:rsidRPr="0001400F">
              <w:rPr>
                <w:rStyle w:val="SchwacherVerweis"/>
              </w:rPr>
              <w:t>Metabo-Allee 1</w:t>
            </w:r>
          </w:p>
          <w:p w:rsidR="00BE3C2A" w:rsidRPr="0001400F" w:rsidRDefault="00BE3C2A" w:rsidP="001B7A3C">
            <w:pPr>
              <w:pStyle w:val="Kopfzeile"/>
              <w:tabs>
                <w:tab w:val="clear" w:pos="4536"/>
                <w:tab w:val="left" w:pos="2977"/>
                <w:tab w:val="left" w:pos="6974"/>
                <w:tab w:val="right" w:pos="7230"/>
              </w:tabs>
              <w:ind w:left="-105" w:right="27"/>
              <w:rPr>
                <w:rStyle w:val="SchwacherVerweis"/>
              </w:rPr>
            </w:pPr>
            <w:r w:rsidRPr="0001400F">
              <w:rPr>
                <w:rStyle w:val="SchwacherVerweis"/>
              </w:rPr>
              <w:t>72622 Nürtingen</w:t>
            </w:r>
          </w:p>
          <w:p w:rsidR="00BE3C2A" w:rsidRPr="0001400F" w:rsidRDefault="00BE3C2A" w:rsidP="001B7A3C">
            <w:pPr>
              <w:pStyle w:val="Kopfzeile"/>
              <w:tabs>
                <w:tab w:val="clear" w:pos="4536"/>
                <w:tab w:val="left" w:pos="2977"/>
                <w:tab w:val="left" w:pos="6974"/>
                <w:tab w:val="right" w:pos="7230"/>
              </w:tabs>
              <w:ind w:left="-105" w:right="27"/>
              <w:rPr>
                <w:rStyle w:val="SchwacherVerweis"/>
              </w:rPr>
            </w:pPr>
            <w:r w:rsidRPr="0001400F">
              <w:rPr>
                <w:rStyle w:val="SchwacherVerweis"/>
              </w:rPr>
              <w:t>Telefon: +49 (7022) 72-22 29</w:t>
            </w:r>
          </w:p>
          <w:p w:rsidR="00BE3C2A" w:rsidRPr="0001400F" w:rsidRDefault="00BE3C2A" w:rsidP="001B7A3C">
            <w:pPr>
              <w:pStyle w:val="Kopfzeile"/>
              <w:tabs>
                <w:tab w:val="clear" w:pos="4536"/>
                <w:tab w:val="left" w:pos="2977"/>
                <w:tab w:val="left" w:pos="6974"/>
                <w:tab w:val="right" w:pos="7230"/>
              </w:tabs>
              <w:ind w:left="-105" w:right="27"/>
              <w:rPr>
                <w:rStyle w:val="SchwacherVerweis"/>
              </w:rPr>
            </w:pPr>
            <w:r w:rsidRPr="0001400F">
              <w:rPr>
                <w:rStyle w:val="SchwacherVerweis"/>
              </w:rPr>
              <w:t>Telefax: +49 (7022) 72-28 24</w:t>
            </w:r>
          </w:p>
          <w:p w:rsidR="00BE3C2A" w:rsidRDefault="00896CB7" w:rsidP="001B7A3C">
            <w:pPr>
              <w:pStyle w:val="Kopfzeile"/>
              <w:tabs>
                <w:tab w:val="clear" w:pos="4536"/>
                <w:tab w:val="left" w:pos="2977"/>
                <w:tab w:val="left" w:pos="6974"/>
                <w:tab w:val="right" w:pos="7230"/>
              </w:tabs>
              <w:ind w:left="-105" w:right="27"/>
              <w:rPr>
                <w:rStyle w:val="SchwacherVerweis"/>
              </w:rPr>
            </w:pPr>
            <w:hyperlink r:id="rId11" w:history="1">
              <w:r w:rsidR="00BE3C2A" w:rsidRPr="00BE3C2A">
                <w:rPr>
                  <w:rStyle w:val="Hyperlink"/>
                  <w:rFonts w:ascii="Arial" w:hAnsi="Arial" w:cs="Arial"/>
                  <w:sz w:val="18"/>
                  <w:szCs w:val="18"/>
                </w:rPr>
                <w:t>cbucher@metabo.de</w:t>
              </w:r>
            </w:hyperlink>
          </w:p>
        </w:tc>
        <w:tc>
          <w:tcPr>
            <w:tcW w:w="4172" w:type="dxa"/>
          </w:tcPr>
          <w:p w:rsidR="00BE3C2A" w:rsidRPr="00622B51" w:rsidRDefault="00CD33BE" w:rsidP="001B7A3C">
            <w:pPr>
              <w:pStyle w:val="Kopfzeile"/>
              <w:tabs>
                <w:tab w:val="clear" w:pos="4536"/>
                <w:tab w:val="left" w:pos="2977"/>
                <w:tab w:val="left" w:pos="6974"/>
                <w:tab w:val="right" w:pos="7230"/>
              </w:tabs>
              <w:ind w:left="-105" w:right="27"/>
              <w:rPr>
                <w:rStyle w:val="SchwacherVerweis"/>
              </w:rPr>
            </w:pPr>
            <w:r w:rsidRPr="00622B51">
              <w:rPr>
                <w:rStyle w:val="SchwacherVerweis"/>
              </w:rPr>
              <w:t>Hubert Heinz</w:t>
            </w:r>
            <w:r w:rsidR="009376FF" w:rsidRPr="00622B51">
              <w:rPr>
                <w:rStyle w:val="SchwacherVerweis"/>
              </w:rPr>
              <w:t xml:space="preserve"> </w:t>
            </w:r>
            <w:r w:rsidR="00982FDB">
              <w:rPr>
                <w:rStyle w:val="SchwacherVerweis"/>
              </w:rPr>
              <w:t>/ Marie Hertfelder</w:t>
            </w:r>
          </w:p>
          <w:p w:rsidR="00BE3C2A" w:rsidRPr="00622B51" w:rsidRDefault="00EF4D3E" w:rsidP="001B7A3C">
            <w:pPr>
              <w:pStyle w:val="Kopfzeile"/>
              <w:tabs>
                <w:tab w:val="clear" w:pos="4536"/>
                <w:tab w:val="left" w:pos="2977"/>
                <w:tab w:val="left" w:pos="6974"/>
                <w:tab w:val="right" w:pos="7230"/>
              </w:tabs>
              <w:ind w:left="-105" w:right="27"/>
              <w:rPr>
                <w:rStyle w:val="SchwacherVerweis"/>
              </w:rPr>
            </w:pPr>
            <w:r w:rsidRPr="00622B51">
              <w:rPr>
                <w:rStyle w:val="SchwacherVerweis"/>
              </w:rPr>
              <w:t>Communication Consultants</w:t>
            </w:r>
          </w:p>
          <w:p w:rsidR="00BE3C2A" w:rsidRDefault="00205EE5" w:rsidP="001B7A3C">
            <w:pPr>
              <w:pStyle w:val="Kopfzeile"/>
              <w:tabs>
                <w:tab w:val="clear" w:pos="4536"/>
                <w:tab w:val="left" w:pos="2977"/>
                <w:tab w:val="left" w:pos="6974"/>
                <w:tab w:val="right" w:pos="7230"/>
              </w:tabs>
              <w:ind w:left="-105" w:right="27"/>
              <w:rPr>
                <w:rStyle w:val="SchwacherVerweis"/>
              </w:rPr>
            </w:pPr>
            <w:r>
              <w:rPr>
                <w:rStyle w:val="SchwacherVerweis"/>
              </w:rPr>
              <w:t>Breitwiesenstr. 17</w:t>
            </w:r>
          </w:p>
          <w:p w:rsidR="00BE3C2A" w:rsidRDefault="00BE3C2A" w:rsidP="001B7A3C">
            <w:pPr>
              <w:pStyle w:val="Kopfzeile"/>
              <w:tabs>
                <w:tab w:val="clear" w:pos="4536"/>
                <w:tab w:val="left" w:pos="2977"/>
                <w:tab w:val="left" w:pos="6974"/>
                <w:tab w:val="right" w:pos="7230"/>
              </w:tabs>
              <w:ind w:left="-105" w:right="27"/>
              <w:rPr>
                <w:rStyle w:val="SchwacherVerweis"/>
              </w:rPr>
            </w:pPr>
            <w:r w:rsidRPr="0001400F">
              <w:rPr>
                <w:rStyle w:val="SchwacherVerweis"/>
              </w:rPr>
              <w:t>70565 Stuttgart</w:t>
            </w:r>
          </w:p>
          <w:p w:rsidR="00BE3C2A" w:rsidRDefault="00CD33BE" w:rsidP="001B7A3C">
            <w:pPr>
              <w:pStyle w:val="Kopfzeile"/>
              <w:tabs>
                <w:tab w:val="clear" w:pos="4536"/>
                <w:tab w:val="left" w:pos="2977"/>
                <w:tab w:val="left" w:pos="6974"/>
                <w:tab w:val="right" w:pos="7230"/>
              </w:tabs>
              <w:ind w:left="-105" w:right="27"/>
              <w:rPr>
                <w:rStyle w:val="SchwacherVerweis"/>
              </w:rPr>
            </w:pPr>
            <w:r>
              <w:rPr>
                <w:rStyle w:val="SchwacherVerweis"/>
              </w:rPr>
              <w:t>Telefon: +49 (711) 9 78 93-21</w:t>
            </w:r>
            <w:r w:rsidR="009376FF">
              <w:rPr>
                <w:rStyle w:val="SchwacherVerweis"/>
              </w:rPr>
              <w:t xml:space="preserve"> </w:t>
            </w:r>
          </w:p>
          <w:p w:rsidR="00BE3C2A" w:rsidRDefault="00CD33BE" w:rsidP="001B7A3C">
            <w:pPr>
              <w:pStyle w:val="Kopfzeile"/>
              <w:tabs>
                <w:tab w:val="clear" w:pos="4536"/>
                <w:tab w:val="left" w:pos="2977"/>
                <w:tab w:val="left" w:pos="6974"/>
                <w:tab w:val="right" w:pos="7230"/>
              </w:tabs>
              <w:ind w:left="-105" w:right="27"/>
              <w:rPr>
                <w:rStyle w:val="SchwacherVerweis"/>
              </w:rPr>
            </w:pPr>
            <w:r>
              <w:rPr>
                <w:rStyle w:val="SchwacherVerweis"/>
              </w:rPr>
              <w:t>Telefax: +49 (711) 9 78 93-51</w:t>
            </w:r>
            <w:r w:rsidR="009376FF">
              <w:rPr>
                <w:rStyle w:val="SchwacherVerweis"/>
              </w:rPr>
              <w:t xml:space="preserve"> </w:t>
            </w:r>
          </w:p>
          <w:p w:rsidR="00BE3C2A" w:rsidRPr="009376FF" w:rsidRDefault="00896CB7" w:rsidP="001B7A3C">
            <w:pPr>
              <w:pStyle w:val="Kopfzeile"/>
              <w:tabs>
                <w:tab w:val="clear" w:pos="4536"/>
                <w:tab w:val="left" w:pos="2977"/>
                <w:tab w:val="left" w:pos="6974"/>
                <w:tab w:val="right" w:pos="7230"/>
              </w:tabs>
              <w:ind w:left="-105" w:right="27"/>
              <w:rPr>
                <w:rStyle w:val="SchwacherVerweis"/>
                <w:color w:val="666666"/>
                <w:u w:val="single"/>
              </w:rPr>
            </w:pPr>
            <w:hyperlink r:id="rId12" w:history="1">
              <w:r w:rsidR="00935C1E" w:rsidRPr="00E853C4">
                <w:rPr>
                  <w:rStyle w:val="Hyperlink"/>
                  <w:rFonts w:ascii="Arial" w:hAnsi="Arial" w:cs="Arial"/>
                  <w:sz w:val="18"/>
                  <w:szCs w:val="18"/>
                </w:rPr>
                <w:t>metabo@cc-stuttgart.de</w:t>
              </w:r>
            </w:hyperlink>
            <w:r w:rsidR="009376FF" w:rsidRPr="009376FF">
              <w:rPr>
                <w:rStyle w:val="SchwacherVerweis"/>
              </w:rPr>
              <w:t xml:space="preserve"> </w:t>
            </w:r>
          </w:p>
        </w:tc>
      </w:tr>
    </w:tbl>
    <w:p w:rsidR="009A61CC" w:rsidRPr="00CC280D" w:rsidRDefault="009A61CC" w:rsidP="00456B68">
      <w:pPr>
        <w:pStyle w:val="Kopfzeile"/>
        <w:tabs>
          <w:tab w:val="clear" w:pos="4536"/>
          <w:tab w:val="left" w:pos="2977"/>
          <w:tab w:val="left" w:pos="6974"/>
          <w:tab w:val="right" w:pos="7230"/>
        </w:tabs>
        <w:ind w:right="27"/>
        <w:rPr>
          <w:rFonts w:ascii="Arial" w:hAnsi="Arial" w:cs="Arial"/>
          <w:sz w:val="18"/>
          <w:szCs w:val="18"/>
        </w:rPr>
      </w:pPr>
    </w:p>
    <w:sectPr w:rsidR="009A61CC" w:rsidRPr="00CC280D" w:rsidSect="00306DF0">
      <w:headerReference w:type="default" r:id="rId13"/>
      <w:footerReference w:type="default" r:id="rId14"/>
      <w:pgSz w:w="11900" w:h="16840"/>
      <w:pgMar w:top="2835" w:right="3536" w:bottom="1134"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2AE" w:rsidRDefault="006812AE">
      <w:r>
        <w:separator/>
      </w:r>
    </w:p>
  </w:endnote>
  <w:endnote w:type="continuationSeparator" w:id="0">
    <w:p w:rsidR="006812AE" w:rsidRDefault="0068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8E7" w:rsidRPr="0001400F" w:rsidRDefault="00B638E7" w:rsidP="00C11A96">
    <w:pPr>
      <w:pStyle w:val="Fuzeile"/>
      <w:jc w:val="right"/>
      <w:rPr>
        <w:rStyle w:val="IntensiverVerweis"/>
      </w:rPr>
    </w:pPr>
    <w:r w:rsidRPr="0001400F">
      <w:rPr>
        <w:rStyle w:val="IntensiverVerweis"/>
      </w:rPr>
      <w:fldChar w:fldCharType="begin"/>
    </w:r>
    <w:r w:rsidRPr="0001400F">
      <w:rPr>
        <w:rStyle w:val="IntensiverVerweis"/>
      </w:rPr>
      <w:instrText xml:space="preserve"> PAGE </w:instrText>
    </w:r>
    <w:r w:rsidRPr="0001400F">
      <w:rPr>
        <w:rStyle w:val="IntensiverVerweis"/>
      </w:rPr>
      <w:fldChar w:fldCharType="separate"/>
    </w:r>
    <w:r>
      <w:rPr>
        <w:rStyle w:val="IntensiverVerweis"/>
        <w:noProof/>
      </w:rPr>
      <w:t>3</w:t>
    </w:r>
    <w:r w:rsidRPr="0001400F">
      <w:rPr>
        <w:rStyle w:val="IntensiverVerweis"/>
      </w:rPr>
      <w:fldChar w:fldCharType="end"/>
    </w:r>
    <w:r w:rsidRPr="0001400F">
      <w:rPr>
        <w:rStyle w:val="IntensiverVerweis"/>
      </w:rPr>
      <w:t>/</w:t>
    </w:r>
    <w:r w:rsidRPr="0001400F">
      <w:rPr>
        <w:rStyle w:val="IntensiverVerweis"/>
      </w:rPr>
      <w:fldChar w:fldCharType="begin"/>
    </w:r>
    <w:r w:rsidRPr="0001400F">
      <w:rPr>
        <w:rStyle w:val="IntensiverVerweis"/>
      </w:rPr>
      <w:instrText xml:space="preserve"> NUMPAGES </w:instrText>
    </w:r>
    <w:r w:rsidRPr="0001400F">
      <w:rPr>
        <w:rStyle w:val="IntensiverVerweis"/>
      </w:rPr>
      <w:fldChar w:fldCharType="separate"/>
    </w:r>
    <w:r>
      <w:rPr>
        <w:rStyle w:val="IntensiverVerweis"/>
        <w:noProof/>
      </w:rPr>
      <w:t>3</w:t>
    </w:r>
    <w:r w:rsidRPr="0001400F">
      <w:rPr>
        <w:rStyle w:val="IntensiverVerwe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2AE" w:rsidRDefault="006812AE">
      <w:r>
        <w:separator/>
      </w:r>
    </w:p>
  </w:footnote>
  <w:footnote w:type="continuationSeparator" w:id="0">
    <w:p w:rsidR="006812AE" w:rsidRDefault="0068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8E7" w:rsidRPr="00C37B3C" w:rsidRDefault="00B638E7" w:rsidP="00812897">
    <w:pPr>
      <w:pStyle w:val="Kopfzeile"/>
      <w:rPr>
        <w:rStyle w:val="Hervorhebung"/>
      </w:rPr>
    </w:pPr>
    <w:r>
      <w:rPr>
        <w:rFonts w:ascii="Arial" w:hAnsi="Arial" w:cs="Arial"/>
        <w:b/>
        <w:noProof/>
        <w:color w:val="7F7F7F"/>
      </w:rPr>
      <mc:AlternateContent>
        <mc:Choice Requires="wpg">
          <w:drawing>
            <wp:anchor distT="0" distB="0" distL="114300" distR="114300" simplePos="0" relativeHeight="251657728" behindDoc="0" locked="0" layoutInCell="1" allowOverlap="1" wp14:anchorId="6FF08E84" wp14:editId="7A985FA7">
              <wp:simplePos x="0" y="0"/>
              <wp:positionH relativeFrom="column">
                <wp:posOffset>4921885</wp:posOffset>
              </wp:positionH>
              <wp:positionV relativeFrom="paragraph">
                <wp:posOffset>-502920</wp:posOffset>
              </wp:positionV>
              <wp:extent cx="1565275" cy="1166495"/>
              <wp:effectExtent l="0" t="4445" r="0" b="63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275" cy="1166495"/>
                        <a:chOff x="6443" y="-83"/>
                        <a:chExt cx="2465" cy="1837"/>
                      </a:xfrm>
                    </wpg:grpSpPr>
                    <wps:wsp>
                      <wps:cNvPr id="2" name="Rectangle 5"/>
                      <wps:cNvSpPr>
                        <a:spLocks noChangeArrowheads="1"/>
                      </wps:cNvSpPr>
                      <wps:spPr bwMode="auto">
                        <a:xfrm>
                          <a:off x="6443" y="-83"/>
                          <a:ext cx="2465" cy="1837"/>
                        </a:xfrm>
                        <a:prstGeom prst="rect">
                          <a:avLst/>
                        </a:prstGeom>
                        <a:solidFill>
                          <a:srgbClr val="224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6" descr="Metabo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598" y="1154"/>
                          <a:ext cx="2177" cy="4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7C2CA17" id="Group 4" o:spid="_x0000_s1026" style="position:absolute;margin-left:387.55pt;margin-top:-39.6pt;width:123.25pt;height:91.85pt;z-index:251657728" coordorigin="6443,-83" coordsize="2465,1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SjBQgQAAI8KAAAOAAAAZHJzL2Uyb0RvYy54bWysVm1v2zYQ/j5g/4HQ&#10;d0UvoSRLiFMkfgkKpGvQbp8HmqIkohKpkXScdNh/35G04jjO1qydAdukjjzePc/dQ128exh6dM+U&#10;5lLMg+QsDhATVNZctPPgt1/X4SxA2hBRk14KNg8emQ7eXf7808VurFgqO9nXTCFwInS1G+dBZ8xY&#10;RZGmHRuIPpMjE2BspBqIgalqo1qRHXgf+iiN4zzaSVWPSlKmNTxdemNw6fw3DaPmY9NoZlA/DyA2&#10;436V+93Y3+jyglStImPH6T4M8h1RDIQLOPTJ1ZIYgraKn7gaOFVSy8acUTlEsmk4ZS4HyCaJX2Rz&#10;o+R2dLm01a4dn2ACaF/g9N1u6S/3dwrxGrgLkCADUORORdhCsxvbClbcqPHzeKd8fjC8lfSLBnP0&#10;0m7nrV+MNrsPsgZ3ZGukg+ahUYN1AUmjB8fA4xMD7MEgCg+TLM/SIgsQBVuS5DkuM88R7YBIuy/H&#10;+DxAYA5n55Nptd+e4nzaOzsvrDUilT/XxbqPzSYG5aYPiOofQ/RzR0bmiNIWrz2i6YToJyhDItqe&#10;IZeMPRxWTZBqjycSctHBKnallNx1jNQQVOJyONpgJxrY+CbAp0BNKP8LTKQalTY3TA7IDuaBgtgd&#10;feT+VhuP6LTEsqllz+s173s3Ue1m0St0T6Dd0hRfY1dGQMLRsl7YxULabd6jfwLxwRnWZiN17fNn&#10;maQ4vk7LcJ3PihCvcRaWRTwL46S8LvMYl3i5/ssGmOCq43XNxC0XbGrlBL+N2L2o+CZ0zYx286DM&#10;0szlfhS9fp5k7D77SjtaNnADytbzYR7MnhaRyhK7EjWkTSpDeO/H0XH4rm4Bg+nfoQIV7Jn35buR&#10;9SNUgZJAEigbaDAMOqm+BmgHejYP9B9boliA+vcCKqlMMLYC6CY4K1KYqOeWzXMLERRczQMTID9c&#10;GC+a21HxtoOTEgeMkFfQ3g13hWHj81E5aXAddnkxclrBd88IjE4Y+bbIwy6ztbn4i2J4k4+BqC/b&#10;MQSdHYnhG95z8+juDIjcBiXu7zi1qmYnh64FcfE6CFZ7KMoDVDNNIf8PzJCN/F2w1hI+bfNOoHE4&#10;dcJ4aGQ9QvNYqA6PTnr72Etkp0eBbXo+Tu1lx3sIIJoXV8ArKPrrZSnpdmDC+PtSsR7QkEJ3fNRQ&#10;AhUbNqyGPn9fe0pfa8J0dhXHZXodLrJ4EeK4WIVXJS7CIl4VOMazZJEspibcagYwkH458v+hC52S&#10;uGsaROSkI0hlIbGtpBW1KuvaShvFDO3s4wYUZv/citBkcDAfkLWgv01SsxLeZ9zVlDll80plb640&#10;KQp/beE8Pbp5/rOkPgmj836qiHG5mq1mOMRpvgIylsvwar3AYb5Oimx5vlwslslEhldEWz8/zoWD&#10;+R/Vfu0+p0L4TNl8Gb/G40QA6IYdwtcpiHvrcRq4f0Ozr1XP527V4T3y8m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vgNiO4gAAAAwBAAAPAAAAZHJzL2Rvd25yZXYueG1sTI/B&#10;TsMwDIbvSLxDZCRuW5pCVyhNp2kCThMSGxLi5jVeW61JqiZru7cnPcHNlj/9/v58PemWDdS7xhoJ&#10;YhkBI1Na1ZhKwtfhbfEEzHk0CltrSMKVHKyL25scM2VH80nD3lcshBiXoYTa+y7j3JU1aXRL25EJ&#10;t5PtNfqw9hVXPY4hXLc8jqIV19iY8KHGjrY1lef9RUt4H3HcPIjXYXc+ba8/h+TjeydIyvu7afMC&#10;zNPk/2CY9YM6FMHpaC9GOdZKSNNEBFTCIn2Ogc1EFIsVsOM8PSbAi5z/L1H8AgAA//8DAFBLAwQK&#10;AAAAAAAAACEA/6Ffp50TAACdEwAAFAAAAGRycy9tZWRpYS9pbWFnZTEucG5niVBORw0KGgoAAAAN&#10;SUhEUgAABTUAAAEbCAMAAAA8vpDyAAAAGXRFWHRTb2Z0d2FyZQBBZG9iZSBJbWFnZVJlYWR5ccll&#10;PAAAA2hpVFh0WE1MOmNvbS5hZG9iZS54bXAAAAAAADw/eHBhY2tldCBiZWdpbj0i77u/IiBpZD0i&#10;VzVNME1wQ2VoaUh6cmVTek5UY3prYzlkIj8+IDx4OnhtcG1ldGEgeG1sbnM6eD0iYWRvYmU6bnM6&#10;bWV0YS8iIHg6eG1wdGs9IkFkb2JlIFhNUCBDb3JlIDUuMy1jMDExIDY2LjE0NTY2MSwgMjAxMi8w&#10;Mi8wNi0xNDo1NjoyNyAgICAgICAgIj4gPHJkZjpSREYgeG1sbnM6cmRmPSJodHRwOi8vd3d3Lncz&#10;Lm9yZy8xOTk5LzAyLzIyLXJkZi1zeW50YXgtbnMjIj4gPHJkZjpEZXNjcmlwdGlvbiByZGY6YWJv&#10;dXQ9IiIgeG1sbnM6eG1wTU09Imh0dHA6Ly9ucy5hZG9iZS5jb20veGFwLzEuMC9tbS8iIHhtbG5z&#10;OnN0UmVmPSJodHRwOi8vbnMuYWRvYmUuY29tL3hhcC8xLjAvc1R5cGUvUmVzb3VyY2VSZWYjIiB4&#10;bWxuczp4bXA9Imh0dHA6Ly9ucy5hZG9iZS5jb20veGFwLzEuMC8iIHhtcE1NOk9yaWdpbmFsRG9j&#10;dW1lbnRJRD0ieG1wLmRpZDowMTgwMTE3NDA3MjA2ODExODA4M0QzQ0YwMkVEQTk0QSIgeG1wTU06&#10;RG9jdW1lbnRJRD0ieG1wLmRpZDowQkM5MTEyQTRFQzgxMUU0OTlGMjkzOTcwNUIzOEFFNiIgeG1w&#10;TU06SW5zdGFuY2VJRD0ieG1wLmlpZDowQkM5MTEyOTRFQzgxMUU0OTlGMjkzOTcwNUIzOEFFNiIg&#10;eG1wOkNyZWF0b3JUb29sPSJBZG9iZSBJbGx1c3RyYXRvciBDUzYgKFdpbmRvd3MpIj4gPHhtcE1N&#10;OkRlcml2ZWRGcm9tIHN0UmVmOmluc3RhbmNlSUQ9InhtcC5paWQ6RkJDMDFGRkI3MjFERTQxMThB&#10;REJBMTVGMDJEMUNDNTgiIHN0UmVmOmRvY3VtZW50SUQ9InhtcC5kaWQ6RkJDMDFGRkI3MjFERTQx&#10;MThBREJBMTVGMDJEMUNDNTgiLz4gPC9yZGY6RGVzY3JpcHRpb24+IDwvcmRmOlJERj4gPC94Onht&#10;cG1ldGE+IDw/eHBhY2tldCBlbmQ9InIiPz7C66FbAAAABlBMVEX///////9VfPVsAAAAAnRSTlP/&#10;AOW3MEoAAA+rSURBVHja7N3bdhs5DgVQ4v9/ut86tmNbTlIkLtznaWY8q0mgwK1SyVavEBGRX1nv&#10;8/vPtUhE5AsyP4OTmiIi35n50U1qioi8QPOdm9QUEXll5ls2qSki8gHNb/9HaoqIvPXx1Q+oKSIS&#10;X/+i0W8/o6aIyDdm/vZjaooINP9X8YuPgN7+d2qKCDX/N/Grz87f/Ddqigg0f91IvmCTmiIi8fah&#10;5Ws2qSki0PxWzfXeVmqKCDV/e375zc0mNUUEmr9+hf2zj87f/4yaIkLNL9QMaoqIfKpm/EDN+P5X&#10;4UVE7rvVpKZIxQP6YLR0r5qLmiLUlO/eoH/2IPPLW08RoSY1X3whsa6LUNNFealmUFOEmvJzNYOa&#10;ItSUn6sZ1BShprjXFKGmPKjm+2tFTRFqyks131wvaopQU76SkJoi1JS/VtPfBolQU6gp9U+6DlKz&#10;wVWhplCTmvI3N5u+lVioSU2hplCTmpq7i81vvq7DvzdIqElN+e2O8qWa/h2VQk1qyis117v/qOtC&#10;TWq6Lh9s/OQnb/6Thgk1qenCvMfx9x+8hVW/hJrUdGVe9HNRU6hJTfnsyrxGk5pCTWrK92x++Jmu&#10;CzWpKW+vzasf6LpQk5ry8eJ89j8GNYWa1JSfX56gplCTmvLj6/P2/6VRQk1qyosrFNQUalJTfnqN&#10;Pv4/NEmoSU358jJ98mMdEmpSU/7kKmqBUJOaQk2hJjWFmkJNamouNYWaeqm51BQn3cGmJjXFSXew&#10;qSnUFGpSU6gp1KSmUFOoqZeaS02hpl5Sk5ripDvY1KSmmBEHm5pCTaEmNYWaQk1qCjWFmnqpudQU&#10;auolNakpTrqDTU1qilCTmkJNoSY1hZpCTWoKNYWaeqm51BRq6iU1qSlOuoNNTWqKULOHolpITaGm&#10;3mouNYWaQk1qipPtYFOTmiLUpKZQU6hJTaGmUFNvNZeaQk291VxqipPtYFOTmnsHZvsarjg1qTmu&#10;YTeoeWASeo9arT072NTs0ampap6YhrbjVnTfDjY1GzVpmponBqLpxFU+LE0OdktYjqnZ1NyaI7dq&#10;1797jdYHh5q179GLqNn3frXs2K05NHR8h9PiDVrpPTZ/O7t3ADq3pvLX6K36Hdi9ROu5KHMrl7LB&#10;/g8C91391p0p/v2jq0ELOt/LH5iL7QUU3d2IT1A2XfrWnan/xc2Pf7f0SrjTbvdB5P6ul9rcjs0+&#10;voWcKres0vpD+aoDd/L8Hii7x9vc/SzdpGbRV/cKavY6C6eGr5WaB6ru8nTwgEmXqFn69T1ZzV6H&#10;od/hOKDmgaK7PBs8JNINam7ayAQ1m52Ghodjv5oHau7zkcoZj4q8+924xybTmqFm9c9QJhyO7Wru&#10;L3m1mpN1KJPV3LiZ7mrW/wxlwuHY3ev9Fbcak3UuY9Xcupvmajb4DKXE4ViV1TxQcKspWavNZJTd&#10;3t79tFazw0coRc7GqqvmgYI7Tck6nnlq7t5QZzUbPAoccjh2qrm/3k5DsjIyTc3tO+qrZocngVMO&#10;x0Y195fbaUhWUiapeWBPbdVs8SRwyuHYp+b+ahuNyMrLHDVXxxxSs8eTwCmHY5ua+6ttNCL1z20D&#10;NRc1V8NBKl58241XfI6z5sxFxSeIf7GrRc2RbPYtquEw9pmQnuNebVOLmiPdbFzTkm0D0rSYWnsa&#10;PkbrVjZbF8XIbfPRtZpSW1rUHMlm76IYuWs+2pZTaUOLmiPZbF4UIjeNR996Cu1nUXMkm92LQuSe&#10;8WhcT53tLGp6dlWxKELumI7WBZXZzaKmZ1cliyLkhunoXVCVzSxqjmRzQFGAfH44mlfEE1VuZHNC&#10;UYB8fDi6V8QTVe5jc0RRfLxFzdVLzUtGyPuwjkXx8enRaF9TiY3cMkKXqTmkKj4+PBv9S6qwkWsm&#10;yB1Fx6rw+OxoDKipwD7umSB3FB2rwuOjk+EgU3O+mkP/epuaOZMxoqj8XVw0QBepOagqOj44GTOq&#10;St/ETQPklqJjVXSkZjE1rxqge07HpKroeNdcLGpSM+N4jKqKjpfNxaqu5l3zc8vpmFUWHG+bi1Vb&#10;zcvm55bjQU1qUpOat6s59NfCqenF9G8KS93AbfNzx/mYVhYcn1FzUGWZ6183P1cckHFVwZGa1KQm&#10;Nf+kLDhe9xZkpX+Ifcc0zn9CNvT3dKjZWM0T/2xqUnP7CaEmNU908fwCJdS8cHyU2LEsNtZ7bnNi&#10;EWoi5UyNE6tiYzE1Zy3zR4vfOD7U7FgWG/9dzXNrHlmImtS8/baMmo3UPLhWPTWvHB9qUvNKNZse&#10;M2pSky/p7/mo2erWtpqad44PNal5o5qn0dzOJjWpiZfssg6sc/6XGs/d+m1bspaaJ5a6T80DayWU&#10;FzPLyiuvq5oZX7A0Xc3ku59sNQ+tl/UncynTc2CIMv6I5uwn2kloPrTqaDXz3zWmqnlwxSix1hA1&#10;8/7Cpd/YRxRiM8WTs2JNV/Poool/aJw1Q+dn5sAaB+c+CU1qVrhuRdU8vWy6zuf/6Pj8W84+L3KF&#10;1YyD6zY7xWlfxJN1GbPLz6U55Y+OzzvQ58FDYTRPstlLzTywSqiZsHKdl8Jjf3SccBpP9LGRmkHN&#10;SKFropopS1e6qDFVzaDmA2qeW7vRA6lUsvLVTFq7EppH1t2iZoXzfuRqZaJJzX/v5TA1sxYv9VJ4&#10;5KsaMtQMaj6gZlDzn1s5Ss281Uu9FB5YuauaNUxJRfOY2S1efFqqlfMx2JnOT+jqSTXjFjVzbzWP&#10;od1EzbyXnhJqZpZf7KVw/xfcUDNVzaBm6u9vZbuVjObG3g8oq5iaQc0iaq7r1Yy71dzV/OSqNn/B&#10;DTWpmaxm8vka/QQubYpGlDVMzTNtK47mqR14PNzy45gBasY9agY1qdlJzbhbzS39z68qqEnNRG+m&#10;P+jIfDtZAM0tF2BIWYua1CypZn4bu6sZM9UMas5Tc1Fzippxt5pRUs2Igq8G1KTmEDXjbjWjnpqL&#10;mtTc+6t2yaFm4jGvwcvj16BGVdu2QU1qdlcz7lYzqElNat6lZo3zFXerGTPVDGoWU3NRk5rU3KVm&#10;UJOa1Cz9Br2xmkFNalKTmhnnK+5W89mLvMaURU1q/l0zqUnNP9tHmao27YSa1OytZtytZlCTmtSk&#10;Zs75irvVjJlqBjWpOU/NRU1q7quKmqXUXNSkJjWpSU1qtlMz7lYzqElNalKTmtSkJjWpSc2b1FyF&#10;1AxqUjODzUvUjLvVDGpSk5rUpCY1qUlNalLzAjWDmtSkJjVvKn+Umoua1KQmNalJTWpSk5rUpCY1&#10;qUlNalKTmtSkJjWblUVNalKTmtSkJjWpWfZ4NVJzUZOa1KQmNam5ZSvUpCY1+6q5qElNalJzABvU&#10;pCY1qUlNav54I9SkJjWpOV/NRzeyhl9ValKTmnknnZodryo1qRmt1fTvQ6cmNalJTWpSk5rUpGZx&#10;Ntbdaq5iata+qtSkZnM1191qLmpSk5rUpObp8lc5NRc1B6oZ1Hzmnz+GjdVp3TvU3LUNalKzu5qL&#10;mtV4oSY1Z6sZ1IzVWc1V7zVjjbmq1KynZnRIeTUXNYvdk1GTmtQcrubqreYqp8sac1WpSc2hai5q&#10;1tKFmtSkZnU1VwE0V7Oly6u5qqJJzeYP5Pqrmf/ys/qrudLLL/dauKhJTWru6uS6W81FTWr2UnNR&#10;M/1N6gg1VzFdhr4YUJOao9Rc2Wiufqvv0yX7xWDv8tSk5hA1VzKaq+Hy+3TLZXNRs6iaQc1nahyi&#10;Vsf1V3k1Sz73oCY1p6i5ctFKV3Mlrl7r0QM1Z6u5qJn4LnXNUnPVQTOTzf0rU5Oag9RciWQVUDOt&#10;/EqvhYua1JyvZhaba56aK2nlQq+Fi5ql1byFzVZqriyvaqj5413sX7T/i0FQk5p3qPnDjq6paq4i&#10;aKY8sj20JjXTH8hR8zwca81VM6H8Kg8fFjXrqxnUfKbAw3CsNVvN4+XXeGZ7bj1q5r9mU/MoHGvN&#10;V/ObDzLOrXW2wydXoyY1Z6q5tn+yW1rNT/dztvCDax2+nEnD00PN18sOZHMdyMFFzxZ2/GHfz3eR&#10;8HJxaL3zL4LUpOZoNfNSQ82sQvsXS83ipz0PuCJqxi2YXKVmzKyKmkVOe9pdITWpSU1qtlQz7Ytd&#10;qEnNXrwUqIqa/7psGpud/bqCE2pSk5qr0hdi9eaLmneg2bfeoGaT057wQXcdNeMOTqipKmqmfLVL&#10;+5s+al6CZteCg5qdTvvZuoKa1KQmNc+X1vi9QSU14wpPrlMzJhZFzYIHIfVLXYCiyCcPIjWpeW4u&#10;sr4JIW8qqTlRzRhYFDXvPe1BTWq2PIcD75+vUzNGjXziXFJzopoxryhqXnvag5rUPIBmt6KDmmdK&#10;o+bFfaTmKDWDmqdKGzTx1KTms2j2qpqa1OylZow35Uo0O5Ud1DxX2pyRzx1NalKzfk3UvPO0BzWp&#10;eQzNPnVT82hp1Lyyj9QcxWZQ82xpUyaemtR8Hs0elQc1T5c2ZOJvWJ+ax9GMSTVRk5q11IzRrtyr&#10;ZgyqiZrPLTtj4vPHk5oT0axfe1Azo7QRE09Nam5Bs3rxQc2c0iZM/CVboOZxNGtXH9SkZuka4gY2&#10;qdmp/KBmWmnUpOZ8NSPGsRnUTCyt/8RfswlqnkezagOCmqmltZ/4e3ZBzfNo1uxAULN5adnjcdE2&#10;qJmgZgyoiJqPt7f5wN+0D2qeR7NeD4Ka+WpG74G/aiPUPI9mtSYENSuoGa0H/q6dUPM8mrW6ENSs&#10;oWZ0HvjLtkLN82hWakNQs4qa0XjgqUnN3WjW6UNQs46ajZ943yY4NRPQrNKIoGYlNfs+8b7PcGqe&#10;R7NEJyrtnZqtn3hfiDg1z6NZoBdBzXJqdn3ifaPi1ExAM7sZQc2CapY5ItFazaDmUDRzuxHUrKlm&#10;dBz3Ox2n5nkzM/tRbtfUrHRIor+aJ7YU1MxAM6shQc3CajZ8dnPl/W80VjM6o5lyQipumZqtn93U&#10;3Nf2/TRW80B3RrEZ1CyvZrQys6qasXs3rdWMxmaePiJF90vN1s9uym5t72Z6qxmt0Tx4RMrulpqt&#10;n91cdhe87x9+eCg7m3nqhBTeLDXz2Sw+vnX2FmPUjNZoHhm8oGYvNY+6Wf5Fv8rmzoB8bCg7m3nk&#10;Iz9qdlPzmJsN3ioV2V4MU/PRf3xkpMnjWWqe7H2HRzfX3Awfe/N/dCg7m7lt/hrskZp5JjV5LF9g&#10;iwcfmR4eytZm7uhRC9mpmfqLhxeouWN+5qj5z4tEfoo/aKjQouvS4MnN5CZqToPulD4T1Jzhpibq&#10;1APdmXRIdu6MYP3h1ESdeqA7k07J5l3hy7uQO5qoO027U+9EULMznPr3wzZqTvfulDoQDl5XOfXt&#10;R33UllHdqXEaTFVDOnVLJPOwaoF3miLyB/lPgAEAV0Xl3JXVe7wAAAAASUVORK5CYIJQSwECLQAU&#10;AAYACAAAACEAsYJntgoBAAATAgAAEwAAAAAAAAAAAAAAAAAAAAAAW0NvbnRlbnRfVHlwZXNdLnht&#10;bFBLAQItABQABgAIAAAAIQA4/SH/1gAAAJQBAAALAAAAAAAAAAAAAAAAADsBAABfcmVscy8ucmVs&#10;c1BLAQItABQABgAIAAAAIQCHqSjBQgQAAI8KAAAOAAAAAAAAAAAAAAAAADoCAABkcnMvZTJvRG9j&#10;LnhtbFBLAQItABQABgAIAAAAIQCqJg6+vAAAACEBAAAZAAAAAAAAAAAAAAAAAKgGAABkcnMvX3Jl&#10;bHMvZTJvRG9jLnhtbC5yZWxzUEsBAi0AFAAGAAgAAAAhAC+A2I7iAAAADAEAAA8AAAAAAAAAAAAA&#10;AAAAmwcAAGRycy9kb3ducmV2LnhtbFBLAQItAAoAAAAAAAAAIQD/oV+nnRMAAJ0TAAAUAAAAAAAA&#10;AAAAAAAAAKoIAABkcnMvbWVkaWEvaW1hZ2UxLnBuZ1BLBQYAAAAABgAGAHwBAAB5HAAAAAA=&#10;">
              <v:rect id="Rectangle 5" o:spid="_x0000_s1027" style="position:absolute;left:6443;top:-83;width:2465;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8E5wQAAANoAAAAPAAAAZHJzL2Rvd25yZXYueG1sRI/BisJA&#10;EETvgv8wtLA3nRhB1qyjiOKSq64g3ppMbxLM9IRMq/HvdxYEj0VVvaKW69416k5dqD0bmE4SUMSF&#10;tzWXBk4/+/EnqCDIFhvPZOBJAdar4WCJmfUPPtD9KKWKEA4ZGqhE2kzrUFTkMEx8Sxy9X985lCi7&#10;UtsOHxHuGp0myVw7rDkuVNjStqLierw5A5fZ7nu+eObnQ7qRmdQ5X5L2bMzHqN98gRLq5R1+tXNr&#10;IIX/K/EG6NUfAAAA//8DAFBLAQItABQABgAIAAAAIQDb4fbL7gAAAIUBAAATAAAAAAAAAAAAAAAA&#10;AAAAAABbQ29udGVudF9UeXBlc10ueG1sUEsBAi0AFAAGAAgAAAAhAFr0LFu/AAAAFQEAAAsAAAAA&#10;AAAAAAAAAAAAHwEAAF9yZWxzLy5yZWxzUEsBAi0AFAAGAAgAAAAhADmXwTnBAAAA2gAAAA8AAAAA&#10;AAAAAAAAAAAABwIAAGRycy9kb3ducmV2LnhtbFBLBQYAAAAAAwADALcAAAD1AgAAAAA=&#10;" fillcolor="#224b4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Metabo_neg" style="position:absolute;left:6598;top:1154;width:2177;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QvAAAANoAAAAPAAAAZHJzL2Rvd25yZXYueG1sRI/NCsIw&#10;EITvgu8QVvBmU6uIVKOIIHj15wGWZk2LzaY0UWuf3giCx2FmvmHW287W4kmtrxwrmCYpCOLC6YqN&#10;guvlMFmC8AFZY+2YFLzJw3YzHKwx1+7FJ3qegxERwj5HBWUITS6lL0qy6BPXEEfv5lqLIcrWSN3i&#10;K8JtLbM0XUiLFceFEhval1Tczw+rIKv6RWrDPeP5vDdc34zc90ap8ajbrUAE6sI//GsftYIZfK/E&#10;GyA3HwAAAP//AwBQSwECLQAUAAYACAAAACEA2+H2y+4AAACFAQAAEwAAAAAAAAAAAAAAAAAAAAAA&#10;W0NvbnRlbnRfVHlwZXNdLnhtbFBLAQItABQABgAIAAAAIQBa9CxbvwAAABUBAAALAAAAAAAAAAAA&#10;AAAAAB8BAABfcmVscy8ucmVsc1BLAQItABQABgAIAAAAIQDwXRmQvAAAANoAAAAPAAAAAAAAAAAA&#10;AAAAAAcCAABkcnMvZG93bnJldi54bWxQSwUGAAAAAAMAAwC3AAAA8AIAAAAA&#10;">
                <v:imagedata r:id="rId2" o:title="Metabo_neg"/>
              </v:shape>
            </v:group>
          </w:pict>
        </mc:Fallback>
      </mc:AlternateContent>
    </w:r>
    <w:r>
      <w:rPr>
        <w:rStyle w:val="Hervorhebung"/>
      </w:rPr>
      <w:t>PRESSEINFORMATION</w:t>
    </w:r>
  </w:p>
  <w:p w:rsidR="00B638E7" w:rsidRDefault="00B638E7" w:rsidP="00C11A9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A3986"/>
    <w:multiLevelType w:val="multilevel"/>
    <w:tmpl w:val="01D6B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AFB7CF3"/>
    <w:multiLevelType w:val="multilevel"/>
    <w:tmpl w:val="9A149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EC63A93"/>
    <w:multiLevelType w:val="hybridMultilevel"/>
    <w:tmpl w:val="ACBAE9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CC"/>
    <w:rsid w:val="0000082B"/>
    <w:rsid w:val="00001B53"/>
    <w:rsid w:val="0000552A"/>
    <w:rsid w:val="0000762C"/>
    <w:rsid w:val="00007772"/>
    <w:rsid w:val="00007828"/>
    <w:rsid w:val="000111D3"/>
    <w:rsid w:val="00012507"/>
    <w:rsid w:val="0001400F"/>
    <w:rsid w:val="000175B7"/>
    <w:rsid w:val="00017EA4"/>
    <w:rsid w:val="00023748"/>
    <w:rsid w:val="00024169"/>
    <w:rsid w:val="00025B2F"/>
    <w:rsid w:val="00027132"/>
    <w:rsid w:val="00033052"/>
    <w:rsid w:val="00037C68"/>
    <w:rsid w:val="00044D6F"/>
    <w:rsid w:val="0004574A"/>
    <w:rsid w:val="00047DC6"/>
    <w:rsid w:val="00053612"/>
    <w:rsid w:val="00053D2D"/>
    <w:rsid w:val="000576FD"/>
    <w:rsid w:val="00057E14"/>
    <w:rsid w:val="00060993"/>
    <w:rsid w:val="000734CD"/>
    <w:rsid w:val="000748AA"/>
    <w:rsid w:val="00080DEE"/>
    <w:rsid w:val="000850E9"/>
    <w:rsid w:val="00091634"/>
    <w:rsid w:val="00092381"/>
    <w:rsid w:val="00095893"/>
    <w:rsid w:val="00096ED0"/>
    <w:rsid w:val="00097331"/>
    <w:rsid w:val="000A11B4"/>
    <w:rsid w:val="000A698C"/>
    <w:rsid w:val="000C0DAA"/>
    <w:rsid w:val="000C46AC"/>
    <w:rsid w:val="000D2292"/>
    <w:rsid w:val="000D5B22"/>
    <w:rsid w:val="000D7693"/>
    <w:rsid w:val="000E4EB2"/>
    <w:rsid w:val="000E627D"/>
    <w:rsid w:val="000F506B"/>
    <w:rsid w:val="001068F4"/>
    <w:rsid w:val="00112B1B"/>
    <w:rsid w:val="00123CE8"/>
    <w:rsid w:val="00123FF7"/>
    <w:rsid w:val="001260BB"/>
    <w:rsid w:val="00134105"/>
    <w:rsid w:val="00154ABD"/>
    <w:rsid w:val="0016033E"/>
    <w:rsid w:val="00167257"/>
    <w:rsid w:val="00170F5A"/>
    <w:rsid w:val="00171AD2"/>
    <w:rsid w:val="001878BA"/>
    <w:rsid w:val="001940BB"/>
    <w:rsid w:val="001A5E51"/>
    <w:rsid w:val="001B5A45"/>
    <w:rsid w:val="001B7A3C"/>
    <w:rsid w:val="001D2DD5"/>
    <w:rsid w:val="001D66F7"/>
    <w:rsid w:val="001D75CA"/>
    <w:rsid w:val="001E0F69"/>
    <w:rsid w:val="001E261D"/>
    <w:rsid w:val="00201C2A"/>
    <w:rsid w:val="00205EE5"/>
    <w:rsid w:val="002070D8"/>
    <w:rsid w:val="00213159"/>
    <w:rsid w:val="002165F9"/>
    <w:rsid w:val="00222D1C"/>
    <w:rsid w:val="00236B79"/>
    <w:rsid w:val="00242546"/>
    <w:rsid w:val="00244500"/>
    <w:rsid w:val="00246201"/>
    <w:rsid w:val="0026171C"/>
    <w:rsid w:val="002625E3"/>
    <w:rsid w:val="002631A5"/>
    <w:rsid w:val="00267F48"/>
    <w:rsid w:val="0027705D"/>
    <w:rsid w:val="00285564"/>
    <w:rsid w:val="002869A1"/>
    <w:rsid w:val="00286C9F"/>
    <w:rsid w:val="00286FF9"/>
    <w:rsid w:val="00287AEC"/>
    <w:rsid w:val="00295497"/>
    <w:rsid w:val="0029716F"/>
    <w:rsid w:val="00297354"/>
    <w:rsid w:val="00297AD0"/>
    <w:rsid w:val="002A5441"/>
    <w:rsid w:val="002B3E28"/>
    <w:rsid w:val="002B6769"/>
    <w:rsid w:val="002D1C5D"/>
    <w:rsid w:val="002D2D27"/>
    <w:rsid w:val="002D33A8"/>
    <w:rsid w:val="002E087F"/>
    <w:rsid w:val="002E16D9"/>
    <w:rsid w:val="002E3F41"/>
    <w:rsid w:val="002E60D5"/>
    <w:rsid w:val="002F568B"/>
    <w:rsid w:val="002F7DE7"/>
    <w:rsid w:val="00301D18"/>
    <w:rsid w:val="00306DF0"/>
    <w:rsid w:val="00313FA9"/>
    <w:rsid w:val="0031639A"/>
    <w:rsid w:val="00316445"/>
    <w:rsid w:val="003247CD"/>
    <w:rsid w:val="003324B3"/>
    <w:rsid w:val="003373E7"/>
    <w:rsid w:val="00342D2A"/>
    <w:rsid w:val="00343085"/>
    <w:rsid w:val="003439D8"/>
    <w:rsid w:val="00345404"/>
    <w:rsid w:val="00347B74"/>
    <w:rsid w:val="00353765"/>
    <w:rsid w:val="00353A23"/>
    <w:rsid w:val="00355B9D"/>
    <w:rsid w:val="00356871"/>
    <w:rsid w:val="0036021B"/>
    <w:rsid w:val="003641B7"/>
    <w:rsid w:val="00370E30"/>
    <w:rsid w:val="00377071"/>
    <w:rsid w:val="00377282"/>
    <w:rsid w:val="00377295"/>
    <w:rsid w:val="00386104"/>
    <w:rsid w:val="003928B3"/>
    <w:rsid w:val="00396006"/>
    <w:rsid w:val="003A0BA4"/>
    <w:rsid w:val="003A2FF5"/>
    <w:rsid w:val="003A3860"/>
    <w:rsid w:val="003A6468"/>
    <w:rsid w:val="003B7167"/>
    <w:rsid w:val="003C070E"/>
    <w:rsid w:val="003C24AC"/>
    <w:rsid w:val="003D5017"/>
    <w:rsid w:val="003E0CFC"/>
    <w:rsid w:val="003E6F25"/>
    <w:rsid w:val="003F46B9"/>
    <w:rsid w:val="003F591B"/>
    <w:rsid w:val="00401947"/>
    <w:rsid w:val="00401A25"/>
    <w:rsid w:val="00404D46"/>
    <w:rsid w:val="00405104"/>
    <w:rsid w:val="004069A3"/>
    <w:rsid w:val="00412DF6"/>
    <w:rsid w:val="00425F56"/>
    <w:rsid w:val="00426FA2"/>
    <w:rsid w:val="004272A1"/>
    <w:rsid w:val="00427ABE"/>
    <w:rsid w:val="004326DA"/>
    <w:rsid w:val="0043331F"/>
    <w:rsid w:val="004337B3"/>
    <w:rsid w:val="00435693"/>
    <w:rsid w:val="00437D9F"/>
    <w:rsid w:val="00442FC8"/>
    <w:rsid w:val="004432F0"/>
    <w:rsid w:val="00443616"/>
    <w:rsid w:val="004460C3"/>
    <w:rsid w:val="00446768"/>
    <w:rsid w:val="00450695"/>
    <w:rsid w:val="00456B68"/>
    <w:rsid w:val="00460EFE"/>
    <w:rsid w:val="00462C93"/>
    <w:rsid w:val="004635A8"/>
    <w:rsid w:val="0047605E"/>
    <w:rsid w:val="00476497"/>
    <w:rsid w:val="0048760E"/>
    <w:rsid w:val="00490653"/>
    <w:rsid w:val="00490D73"/>
    <w:rsid w:val="004930CE"/>
    <w:rsid w:val="00493A93"/>
    <w:rsid w:val="00494065"/>
    <w:rsid w:val="004A3BBD"/>
    <w:rsid w:val="004A58B9"/>
    <w:rsid w:val="004B402B"/>
    <w:rsid w:val="004B48B4"/>
    <w:rsid w:val="004B499F"/>
    <w:rsid w:val="004B5193"/>
    <w:rsid w:val="004C4150"/>
    <w:rsid w:val="004D0B61"/>
    <w:rsid w:val="004D1492"/>
    <w:rsid w:val="004D5BB3"/>
    <w:rsid w:val="004E1EBD"/>
    <w:rsid w:val="004E3E46"/>
    <w:rsid w:val="004E764E"/>
    <w:rsid w:val="004F2AE3"/>
    <w:rsid w:val="004F776F"/>
    <w:rsid w:val="00506596"/>
    <w:rsid w:val="00506C8E"/>
    <w:rsid w:val="00507133"/>
    <w:rsid w:val="0051079F"/>
    <w:rsid w:val="00512CE9"/>
    <w:rsid w:val="00525A93"/>
    <w:rsid w:val="00525F4B"/>
    <w:rsid w:val="005401BA"/>
    <w:rsid w:val="00541824"/>
    <w:rsid w:val="00552EEE"/>
    <w:rsid w:val="00552F73"/>
    <w:rsid w:val="005564DB"/>
    <w:rsid w:val="00566C00"/>
    <w:rsid w:val="00571DFB"/>
    <w:rsid w:val="0057398B"/>
    <w:rsid w:val="00581F69"/>
    <w:rsid w:val="0058254F"/>
    <w:rsid w:val="005831F2"/>
    <w:rsid w:val="005A2223"/>
    <w:rsid w:val="005B3716"/>
    <w:rsid w:val="005B5077"/>
    <w:rsid w:val="005B5C4E"/>
    <w:rsid w:val="005B6FFF"/>
    <w:rsid w:val="005C13F7"/>
    <w:rsid w:val="005C57F7"/>
    <w:rsid w:val="005C7F09"/>
    <w:rsid w:val="005D0B6C"/>
    <w:rsid w:val="005D109D"/>
    <w:rsid w:val="005D2188"/>
    <w:rsid w:val="005E11B3"/>
    <w:rsid w:val="005E1773"/>
    <w:rsid w:val="005E52F9"/>
    <w:rsid w:val="005E6635"/>
    <w:rsid w:val="005E74A7"/>
    <w:rsid w:val="005F2756"/>
    <w:rsid w:val="005F472E"/>
    <w:rsid w:val="005F4AB6"/>
    <w:rsid w:val="005F4DE5"/>
    <w:rsid w:val="005F7563"/>
    <w:rsid w:val="00606A5A"/>
    <w:rsid w:val="00610241"/>
    <w:rsid w:val="00614B87"/>
    <w:rsid w:val="00620B19"/>
    <w:rsid w:val="00622B51"/>
    <w:rsid w:val="006253F7"/>
    <w:rsid w:val="00641FC9"/>
    <w:rsid w:val="00646334"/>
    <w:rsid w:val="00647F74"/>
    <w:rsid w:val="0065328A"/>
    <w:rsid w:val="0065426D"/>
    <w:rsid w:val="00655224"/>
    <w:rsid w:val="00657CFE"/>
    <w:rsid w:val="006644DB"/>
    <w:rsid w:val="00664746"/>
    <w:rsid w:val="00665EB5"/>
    <w:rsid w:val="006721C5"/>
    <w:rsid w:val="00673BDC"/>
    <w:rsid w:val="006812AE"/>
    <w:rsid w:val="006819A0"/>
    <w:rsid w:val="0068225C"/>
    <w:rsid w:val="006940FE"/>
    <w:rsid w:val="006945CD"/>
    <w:rsid w:val="006977CA"/>
    <w:rsid w:val="006A38EC"/>
    <w:rsid w:val="006B1430"/>
    <w:rsid w:val="006B3EF8"/>
    <w:rsid w:val="006B65AA"/>
    <w:rsid w:val="006C620F"/>
    <w:rsid w:val="006C6FC7"/>
    <w:rsid w:val="006D158A"/>
    <w:rsid w:val="006F0863"/>
    <w:rsid w:val="006F3EAA"/>
    <w:rsid w:val="006F63C7"/>
    <w:rsid w:val="00700A85"/>
    <w:rsid w:val="00702F98"/>
    <w:rsid w:val="00706F41"/>
    <w:rsid w:val="007104FB"/>
    <w:rsid w:val="00723004"/>
    <w:rsid w:val="00737F7A"/>
    <w:rsid w:val="0074574E"/>
    <w:rsid w:val="00752BDA"/>
    <w:rsid w:val="007547B9"/>
    <w:rsid w:val="007554A4"/>
    <w:rsid w:val="00760BE2"/>
    <w:rsid w:val="00761983"/>
    <w:rsid w:val="00766BEA"/>
    <w:rsid w:val="00770FB8"/>
    <w:rsid w:val="0078359A"/>
    <w:rsid w:val="00784B97"/>
    <w:rsid w:val="00794AB6"/>
    <w:rsid w:val="00795421"/>
    <w:rsid w:val="007A208D"/>
    <w:rsid w:val="007A3B58"/>
    <w:rsid w:val="007B5237"/>
    <w:rsid w:val="007C6028"/>
    <w:rsid w:val="007C65D8"/>
    <w:rsid w:val="007C6CB1"/>
    <w:rsid w:val="007D00A0"/>
    <w:rsid w:val="007D0344"/>
    <w:rsid w:val="007D342B"/>
    <w:rsid w:val="00810C07"/>
    <w:rsid w:val="00811A64"/>
    <w:rsid w:val="008122E0"/>
    <w:rsid w:val="00812897"/>
    <w:rsid w:val="008169A2"/>
    <w:rsid w:val="008172E7"/>
    <w:rsid w:val="00824DC8"/>
    <w:rsid w:val="00831722"/>
    <w:rsid w:val="00831EC2"/>
    <w:rsid w:val="00833E77"/>
    <w:rsid w:val="00835832"/>
    <w:rsid w:val="0084409A"/>
    <w:rsid w:val="00845D0C"/>
    <w:rsid w:val="0084671C"/>
    <w:rsid w:val="00846823"/>
    <w:rsid w:val="00853BA9"/>
    <w:rsid w:val="008610A3"/>
    <w:rsid w:val="00863848"/>
    <w:rsid w:val="00865C1D"/>
    <w:rsid w:val="00865C5E"/>
    <w:rsid w:val="008661F6"/>
    <w:rsid w:val="00867920"/>
    <w:rsid w:val="00867B92"/>
    <w:rsid w:val="00872145"/>
    <w:rsid w:val="008733EE"/>
    <w:rsid w:val="008751F9"/>
    <w:rsid w:val="0087621B"/>
    <w:rsid w:val="00876462"/>
    <w:rsid w:val="00883398"/>
    <w:rsid w:val="00895753"/>
    <w:rsid w:val="008960DD"/>
    <w:rsid w:val="00896CB7"/>
    <w:rsid w:val="008A6817"/>
    <w:rsid w:val="008B3E97"/>
    <w:rsid w:val="008C0C17"/>
    <w:rsid w:val="008C199F"/>
    <w:rsid w:val="008C2354"/>
    <w:rsid w:val="008C6B45"/>
    <w:rsid w:val="008D0F7B"/>
    <w:rsid w:val="008D3082"/>
    <w:rsid w:val="008D4B32"/>
    <w:rsid w:val="008D59F9"/>
    <w:rsid w:val="008D6DD2"/>
    <w:rsid w:val="008D710D"/>
    <w:rsid w:val="008E69F1"/>
    <w:rsid w:val="008F5085"/>
    <w:rsid w:val="008F5732"/>
    <w:rsid w:val="008F654E"/>
    <w:rsid w:val="00906071"/>
    <w:rsid w:val="00921331"/>
    <w:rsid w:val="00932F71"/>
    <w:rsid w:val="009331BB"/>
    <w:rsid w:val="00935C1E"/>
    <w:rsid w:val="0093681A"/>
    <w:rsid w:val="009376FF"/>
    <w:rsid w:val="0094422B"/>
    <w:rsid w:val="009451B5"/>
    <w:rsid w:val="009556E5"/>
    <w:rsid w:val="009609C6"/>
    <w:rsid w:val="00964129"/>
    <w:rsid w:val="009666C1"/>
    <w:rsid w:val="00982FDB"/>
    <w:rsid w:val="00987F15"/>
    <w:rsid w:val="009914BB"/>
    <w:rsid w:val="00994C08"/>
    <w:rsid w:val="00997B32"/>
    <w:rsid w:val="009A4D5D"/>
    <w:rsid w:val="009A61CC"/>
    <w:rsid w:val="009B7C66"/>
    <w:rsid w:val="009C5CA9"/>
    <w:rsid w:val="009C6DA1"/>
    <w:rsid w:val="009D1275"/>
    <w:rsid w:val="009E1B3C"/>
    <w:rsid w:val="009E63F1"/>
    <w:rsid w:val="009F0629"/>
    <w:rsid w:val="009F1EDA"/>
    <w:rsid w:val="00A1010C"/>
    <w:rsid w:val="00A11C1E"/>
    <w:rsid w:val="00A23777"/>
    <w:rsid w:val="00A3766B"/>
    <w:rsid w:val="00A41549"/>
    <w:rsid w:val="00A4709C"/>
    <w:rsid w:val="00A47C68"/>
    <w:rsid w:val="00A50152"/>
    <w:rsid w:val="00A5180C"/>
    <w:rsid w:val="00A67647"/>
    <w:rsid w:val="00A70139"/>
    <w:rsid w:val="00A71290"/>
    <w:rsid w:val="00A7385C"/>
    <w:rsid w:val="00A76F3D"/>
    <w:rsid w:val="00A8483D"/>
    <w:rsid w:val="00A859E1"/>
    <w:rsid w:val="00A8616D"/>
    <w:rsid w:val="00AA3007"/>
    <w:rsid w:val="00AA42F1"/>
    <w:rsid w:val="00AB314B"/>
    <w:rsid w:val="00AB62CE"/>
    <w:rsid w:val="00AB6FEB"/>
    <w:rsid w:val="00AC5167"/>
    <w:rsid w:val="00AC7DDE"/>
    <w:rsid w:val="00AD2466"/>
    <w:rsid w:val="00AD704E"/>
    <w:rsid w:val="00AD7EE1"/>
    <w:rsid w:val="00AE2A3B"/>
    <w:rsid w:val="00AF0D61"/>
    <w:rsid w:val="00AF78EC"/>
    <w:rsid w:val="00B02C33"/>
    <w:rsid w:val="00B05944"/>
    <w:rsid w:val="00B05BEF"/>
    <w:rsid w:val="00B066AA"/>
    <w:rsid w:val="00B06D53"/>
    <w:rsid w:val="00B127F6"/>
    <w:rsid w:val="00B1597C"/>
    <w:rsid w:val="00B17EFD"/>
    <w:rsid w:val="00B23546"/>
    <w:rsid w:val="00B3397A"/>
    <w:rsid w:val="00B35452"/>
    <w:rsid w:val="00B359A4"/>
    <w:rsid w:val="00B40033"/>
    <w:rsid w:val="00B4301E"/>
    <w:rsid w:val="00B444C3"/>
    <w:rsid w:val="00B45529"/>
    <w:rsid w:val="00B47217"/>
    <w:rsid w:val="00B47C92"/>
    <w:rsid w:val="00B512E3"/>
    <w:rsid w:val="00B51857"/>
    <w:rsid w:val="00B53763"/>
    <w:rsid w:val="00B54AF4"/>
    <w:rsid w:val="00B62A60"/>
    <w:rsid w:val="00B638E7"/>
    <w:rsid w:val="00B77168"/>
    <w:rsid w:val="00B955E4"/>
    <w:rsid w:val="00B963E8"/>
    <w:rsid w:val="00B96C87"/>
    <w:rsid w:val="00BA5C7E"/>
    <w:rsid w:val="00BA60B7"/>
    <w:rsid w:val="00BB2643"/>
    <w:rsid w:val="00BB549F"/>
    <w:rsid w:val="00BB66F6"/>
    <w:rsid w:val="00BB6F8C"/>
    <w:rsid w:val="00BC0584"/>
    <w:rsid w:val="00BC29FE"/>
    <w:rsid w:val="00BC379C"/>
    <w:rsid w:val="00BC4B36"/>
    <w:rsid w:val="00BD0851"/>
    <w:rsid w:val="00BD5D86"/>
    <w:rsid w:val="00BD6A7C"/>
    <w:rsid w:val="00BE3C2A"/>
    <w:rsid w:val="00BF317D"/>
    <w:rsid w:val="00BF43E3"/>
    <w:rsid w:val="00C02C41"/>
    <w:rsid w:val="00C11A96"/>
    <w:rsid w:val="00C12AC4"/>
    <w:rsid w:val="00C12ED4"/>
    <w:rsid w:val="00C21BD1"/>
    <w:rsid w:val="00C36FCC"/>
    <w:rsid w:val="00C37B3C"/>
    <w:rsid w:val="00C43869"/>
    <w:rsid w:val="00C52436"/>
    <w:rsid w:val="00C53155"/>
    <w:rsid w:val="00C555DF"/>
    <w:rsid w:val="00C5653A"/>
    <w:rsid w:val="00C60698"/>
    <w:rsid w:val="00C721AC"/>
    <w:rsid w:val="00C7381C"/>
    <w:rsid w:val="00C77360"/>
    <w:rsid w:val="00C841C2"/>
    <w:rsid w:val="00C9354D"/>
    <w:rsid w:val="00C94959"/>
    <w:rsid w:val="00C95B23"/>
    <w:rsid w:val="00CA0973"/>
    <w:rsid w:val="00CA681A"/>
    <w:rsid w:val="00CB1FFD"/>
    <w:rsid w:val="00CB2D19"/>
    <w:rsid w:val="00CB725E"/>
    <w:rsid w:val="00CC05E8"/>
    <w:rsid w:val="00CC280D"/>
    <w:rsid w:val="00CC4631"/>
    <w:rsid w:val="00CD21A2"/>
    <w:rsid w:val="00CD2E6D"/>
    <w:rsid w:val="00CD33BE"/>
    <w:rsid w:val="00CD7404"/>
    <w:rsid w:val="00CE1AC3"/>
    <w:rsid w:val="00CE22B2"/>
    <w:rsid w:val="00CF3350"/>
    <w:rsid w:val="00CF5B98"/>
    <w:rsid w:val="00D01744"/>
    <w:rsid w:val="00D01CD1"/>
    <w:rsid w:val="00D12AD5"/>
    <w:rsid w:val="00D16A3C"/>
    <w:rsid w:val="00D33CEA"/>
    <w:rsid w:val="00D34F83"/>
    <w:rsid w:val="00D35B8B"/>
    <w:rsid w:val="00D4091D"/>
    <w:rsid w:val="00D420B8"/>
    <w:rsid w:val="00D43A78"/>
    <w:rsid w:val="00D469B9"/>
    <w:rsid w:val="00D47187"/>
    <w:rsid w:val="00D52B4C"/>
    <w:rsid w:val="00D61A48"/>
    <w:rsid w:val="00D62F22"/>
    <w:rsid w:val="00D64B74"/>
    <w:rsid w:val="00D64D30"/>
    <w:rsid w:val="00D6649A"/>
    <w:rsid w:val="00D66503"/>
    <w:rsid w:val="00D66F2A"/>
    <w:rsid w:val="00D67196"/>
    <w:rsid w:val="00D73415"/>
    <w:rsid w:val="00D73B15"/>
    <w:rsid w:val="00D7558B"/>
    <w:rsid w:val="00D77C33"/>
    <w:rsid w:val="00D846B2"/>
    <w:rsid w:val="00D84CDC"/>
    <w:rsid w:val="00D8783C"/>
    <w:rsid w:val="00D904A1"/>
    <w:rsid w:val="00DA0FB4"/>
    <w:rsid w:val="00DA2EDD"/>
    <w:rsid w:val="00DA436F"/>
    <w:rsid w:val="00DB310A"/>
    <w:rsid w:val="00DB63E0"/>
    <w:rsid w:val="00DC2C03"/>
    <w:rsid w:val="00DC5EB6"/>
    <w:rsid w:val="00DD05A9"/>
    <w:rsid w:val="00DD29D8"/>
    <w:rsid w:val="00DD329F"/>
    <w:rsid w:val="00DD4603"/>
    <w:rsid w:val="00DD5525"/>
    <w:rsid w:val="00DD5893"/>
    <w:rsid w:val="00DD6BF8"/>
    <w:rsid w:val="00DD7836"/>
    <w:rsid w:val="00DE0AB8"/>
    <w:rsid w:val="00DE1A52"/>
    <w:rsid w:val="00DF13B5"/>
    <w:rsid w:val="00DF1AC8"/>
    <w:rsid w:val="00DF2560"/>
    <w:rsid w:val="00DF2DF2"/>
    <w:rsid w:val="00E043BA"/>
    <w:rsid w:val="00E06788"/>
    <w:rsid w:val="00E11C3A"/>
    <w:rsid w:val="00E11F49"/>
    <w:rsid w:val="00E13963"/>
    <w:rsid w:val="00E143EB"/>
    <w:rsid w:val="00E16E8D"/>
    <w:rsid w:val="00E20128"/>
    <w:rsid w:val="00E203F7"/>
    <w:rsid w:val="00E23ABA"/>
    <w:rsid w:val="00E26BFD"/>
    <w:rsid w:val="00E26F7F"/>
    <w:rsid w:val="00E327CE"/>
    <w:rsid w:val="00E32878"/>
    <w:rsid w:val="00E34B5A"/>
    <w:rsid w:val="00E34B75"/>
    <w:rsid w:val="00E361E1"/>
    <w:rsid w:val="00E4442A"/>
    <w:rsid w:val="00E46A82"/>
    <w:rsid w:val="00E521A3"/>
    <w:rsid w:val="00E524AD"/>
    <w:rsid w:val="00E567B6"/>
    <w:rsid w:val="00E57063"/>
    <w:rsid w:val="00E57DCE"/>
    <w:rsid w:val="00E6389C"/>
    <w:rsid w:val="00E67E12"/>
    <w:rsid w:val="00E81A5D"/>
    <w:rsid w:val="00E86221"/>
    <w:rsid w:val="00E94D70"/>
    <w:rsid w:val="00E95FCE"/>
    <w:rsid w:val="00EA29EA"/>
    <w:rsid w:val="00EA4600"/>
    <w:rsid w:val="00EB5BB5"/>
    <w:rsid w:val="00EC078B"/>
    <w:rsid w:val="00EC0E11"/>
    <w:rsid w:val="00ED5E93"/>
    <w:rsid w:val="00ED7168"/>
    <w:rsid w:val="00EE1475"/>
    <w:rsid w:val="00EF4D3E"/>
    <w:rsid w:val="00EF6282"/>
    <w:rsid w:val="00F063F7"/>
    <w:rsid w:val="00F109D2"/>
    <w:rsid w:val="00F13FCD"/>
    <w:rsid w:val="00F16A3E"/>
    <w:rsid w:val="00F20634"/>
    <w:rsid w:val="00F237ED"/>
    <w:rsid w:val="00F25AE8"/>
    <w:rsid w:val="00F261BF"/>
    <w:rsid w:val="00F2668A"/>
    <w:rsid w:val="00F26ECF"/>
    <w:rsid w:val="00F30A17"/>
    <w:rsid w:val="00F311A2"/>
    <w:rsid w:val="00F31B60"/>
    <w:rsid w:val="00F36A63"/>
    <w:rsid w:val="00F374E0"/>
    <w:rsid w:val="00F43F13"/>
    <w:rsid w:val="00F444F8"/>
    <w:rsid w:val="00F558F2"/>
    <w:rsid w:val="00F5661F"/>
    <w:rsid w:val="00F6656E"/>
    <w:rsid w:val="00F7515D"/>
    <w:rsid w:val="00F75334"/>
    <w:rsid w:val="00F80CBC"/>
    <w:rsid w:val="00F91148"/>
    <w:rsid w:val="00F91FBD"/>
    <w:rsid w:val="00F95EC0"/>
    <w:rsid w:val="00FA289B"/>
    <w:rsid w:val="00FB4650"/>
    <w:rsid w:val="00FB5200"/>
    <w:rsid w:val="00FD04CE"/>
    <w:rsid w:val="00FD21D5"/>
    <w:rsid w:val="00FD2438"/>
    <w:rsid w:val="00FD3B28"/>
    <w:rsid w:val="00FD4524"/>
    <w:rsid w:val="00FD5C7E"/>
    <w:rsid w:val="00FE0306"/>
    <w:rsid w:val="00FE2E03"/>
    <w:rsid w:val="00FF156C"/>
    <w:rsid w:val="00FF35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B62FEFA"/>
  <w15:docId w15:val="{3CA23F4C-8C37-4572-BF66-163FC964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Fließtext"/>
    <w:qFormat/>
    <w:rsid w:val="0066627A"/>
    <w:rPr>
      <w:rFonts w:ascii="Helvetica" w:eastAsia="Times" w:hAnsi="Helvetica"/>
      <w:sz w:val="22"/>
    </w:rPr>
  </w:style>
  <w:style w:type="paragraph" w:styleId="berschrift1">
    <w:name w:val="heading 1"/>
    <w:aliases w:val="Head"/>
    <w:basedOn w:val="Standard"/>
    <w:next w:val="Standard"/>
    <w:link w:val="berschrift1Zchn"/>
    <w:qFormat/>
    <w:rsid w:val="00C37B3C"/>
    <w:pPr>
      <w:spacing w:line="360" w:lineRule="auto"/>
      <w:ind w:right="21"/>
      <w:outlineLvl w:val="0"/>
    </w:pPr>
    <w:rPr>
      <w:rFonts w:ascii="Arial" w:hAnsi="Arial" w:cs="Arial"/>
      <w:b/>
      <w:noProof/>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esseinfoUnterberschrift">
    <w:name w:val="Presseinfo Unterüberschrift"/>
    <w:basedOn w:val="Standard"/>
    <w:rsid w:val="0066627A"/>
    <w:pPr>
      <w:keepNext/>
      <w:spacing w:after="400" w:line="360" w:lineRule="auto"/>
      <w:outlineLvl w:val="0"/>
    </w:pPr>
    <w:rPr>
      <w:rFonts w:ascii="Arial" w:eastAsia="Times New Roman" w:hAnsi="Arial"/>
      <w:b/>
      <w:color w:val="000000"/>
      <w:kern w:val="32"/>
      <w:sz w:val="24"/>
    </w:rPr>
  </w:style>
  <w:style w:type="paragraph" w:styleId="Kopfzeile">
    <w:name w:val="header"/>
    <w:basedOn w:val="Standard"/>
    <w:link w:val="KopfzeileZchn"/>
    <w:uiPriority w:val="99"/>
    <w:rsid w:val="00CC1177"/>
    <w:pPr>
      <w:tabs>
        <w:tab w:val="center" w:pos="4536"/>
        <w:tab w:val="right" w:pos="9072"/>
      </w:tabs>
    </w:pPr>
  </w:style>
  <w:style w:type="paragraph" w:styleId="Fuzeile">
    <w:name w:val="footer"/>
    <w:basedOn w:val="Standard"/>
    <w:semiHidden/>
    <w:rsid w:val="00CC1177"/>
    <w:pPr>
      <w:tabs>
        <w:tab w:val="center" w:pos="4536"/>
        <w:tab w:val="right" w:pos="9072"/>
      </w:tabs>
    </w:pPr>
  </w:style>
  <w:style w:type="character" w:styleId="Seitenzahl">
    <w:name w:val="page number"/>
    <w:basedOn w:val="Absatz-Standardschriftart"/>
    <w:rsid w:val="00CC1177"/>
  </w:style>
  <w:style w:type="character" w:styleId="Hyperlink">
    <w:name w:val="Hyperlink"/>
    <w:rsid w:val="00D47187"/>
    <w:rPr>
      <w:color w:val="666666"/>
      <w:u w:val="single"/>
    </w:rPr>
  </w:style>
  <w:style w:type="character" w:customStyle="1" w:styleId="KopfzeileZchn">
    <w:name w:val="Kopfzeile Zchn"/>
    <w:link w:val="Kopfzeile"/>
    <w:uiPriority w:val="99"/>
    <w:rsid w:val="009A61CC"/>
    <w:rPr>
      <w:rFonts w:ascii="Helvetica" w:eastAsia="Times" w:hAnsi="Helvetica"/>
      <w:sz w:val="22"/>
    </w:rPr>
  </w:style>
  <w:style w:type="paragraph" w:customStyle="1" w:styleId="CCCopytext">
    <w:name w:val="CC Copytext"/>
    <w:basedOn w:val="Standard"/>
    <w:autoRedefine/>
    <w:uiPriority w:val="99"/>
    <w:rsid w:val="009A61CC"/>
    <w:pPr>
      <w:spacing w:after="280" w:line="280" w:lineRule="exact"/>
    </w:pPr>
    <w:rPr>
      <w:rFonts w:ascii="Arial" w:eastAsia="MS Mincho" w:hAnsi="Arial" w:cs="Arial"/>
      <w:noProof/>
      <w:sz w:val="18"/>
      <w:szCs w:val="18"/>
    </w:rPr>
  </w:style>
  <w:style w:type="character" w:styleId="Hervorhebung">
    <w:name w:val="Emphasis"/>
    <w:aliases w:val="Kopf"/>
    <w:uiPriority w:val="20"/>
    <w:qFormat/>
    <w:rsid w:val="00C37B3C"/>
    <w:rPr>
      <w:rFonts w:ascii="Arial" w:hAnsi="Arial" w:cs="Arial"/>
      <w:b/>
      <w:color w:val="7F7F7F"/>
    </w:rPr>
  </w:style>
  <w:style w:type="character" w:styleId="Kommentarzeichen">
    <w:name w:val="annotation reference"/>
    <w:rsid w:val="000576FD"/>
    <w:rPr>
      <w:sz w:val="16"/>
      <w:szCs w:val="16"/>
    </w:rPr>
  </w:style>
  <w:style w:type="paragraph" w:styleId="Kommentartext">
    <w:name w:val="annotation text"/>
    <w:basedOn w:val="Standard"/>
    <w:link w:val="KommentartextZchn"/>
    <w:rsid w:val="000576FD"/>
    <w:rPr>
      <w:sz w:val="20"/>
    </w:rPr>
  </w:style>
  <w:style w:type="character" w:customStyle="1" w:styleId="KommentartextZchn">
    <w:name w:val="Kommentartext Zchn"/>
    <w:link w:val="Kommentartext"/>
    <w:rsid w:val="000576FD"/>
    <w:rPr>
      <w:rFonts w:ascii="Helvetica" w:eastAsia="Times" w:hAnsi="Helvetica"/>
    </w:rPr>
  </w:style>
  <w:style w:type="paragraph" w:styleId="Kommentarthema">
    <w:name w:val="annotation subject"/>
    <w:basedOn w:val="Kommentartext"/>
    <w:next w:val="Kommentartext"/>
    <w:link w:val="KommentarthemaZchn"/>
    <w:rsid w:val="000576FD"/>
    <w:rPr>
      <w:b/>
      <w:bCs/>
    </w:rPr>
  </w:style>
  <w:style w:type="character" w:customStyle="1" w:styleId="KommentarthemaZchn">
    <w:name w:val="Kommentarthema Zchn"/>
    <w:link w:val="Kommentarthema"/>
    <w:rsid w:val="000576FD"/>
    <w:rPr>
      <w:rFonts w:ascii="Helvetica" w:eastAsia="Times" w:hAnsi="Helvetica"/>
      <w:b/>
      <w:bCs/>
    </w:rPr>
  </w:style>
  <w:style w:type="paragraph" w:styleId="Sprechblasentext">
    <w:name w:val="Balloon Text"/>
    <w:basedOn w:val="Standard"/>
    <w:link w:val="SprechblasentextZchn"/>
    <w:rsid w:val="000576FD"/>
    <w:rPr>
      <w:rFonts w:ascii="Tahoma" w:hAnsi="Tahoma"/>
      <w:sz w:val="16"/>
      <w:szCs w:val="16"/>
    </w:rPr>
  </w:style>
  <w:style w:type="character" w:customStyle="1" w:styleId="SprechblasentextZchn">
    <w:name w:val="Sprechblasentext Zchn"/>
    <w:link w:val="Sprechblasentext"/>
    <w:rsid w:val="000576FD"/>
    <w:rPr>
      <w:rFonts w:ascii="Tahoma" w:eastAsia="Times" w:hAnsi="Tahoma" w:cs="Tahoma"/>
      <w:sz w:val="16"/>
      <w:szCs w:val="16"/>
    </w:rPr>
  </w:style>
  <w:style w:type="character" w:styleId="BesuchterLink">
    <w:name w:val="FollowedHyperlink"/>
    <w:rsid w:val="00DD05A9"/>
    <w:rPr>
      <w:color w:val="800080"/>
      <w:u w:val="single"/>
    </w:rPr>
  </w:style>
  <w:style w:type="character" w:customStyle="1" w:styleId="berschrift1Zchn">
    <w:name w:val="Überschrift 1 Zchn"/>
    <w:aliases w:val="Head Zchn"/>
    <w:basedOn w:val="Absatz-Standardschriftart"/>
    <w:link w:val="berschrift1"/>
    <w:rsid w:val="00C37B3C"/>
    <w:rPr>
      <w:rFonts w:ascii="Arial" w:eastAsia="Times" w:hAnsi="Arial" w:cs="Arial"/>
      <w:b/>
      <w:noProof/>
      <w:sz w:val="24"/>
      <w:lang w:eastAsia="en-US"/>
    </w:rPr>
  </w:style>
  <w:style w:type="paragraph" w:styleId="Untertitel">
    <w:name w:val="Subtitle"/>
    <w:aliases w:val="Subhead"/>
    <w:basedOn w:val="Standard"/>
    <w:next w:val="Standard"/>
    <w:link w:val="UntertitelZchn"/>
    <w:qFormat/>
    <w:rsid w:val="00C37B3C"/>
    <w:pPr>
      <w:spacing w:line="360" w:lineRule="auto"/>
      <w:ind w:right="23"/>
    </w:pPr>
    <w:rPr>
      <w:rFonts w:ascii="Arial" w:hAnsi="Arial" w:cs="Arial"/>
      <w:b/>
      <w:sz w:val="20"/>
    </w:rPr>
  </w:style>
  <w:style w:type="character" w:customStyle="1" w:styleId="UntertitelZchn">
    <w:name w:val="Untertitel Zchn"/>
    <w:aliases w:val="Subhead Zchn"/>
    <w:basedOn w:val="Absatz-Standardschriftart"/>
    <w:link w:val="Untertitel"/>
    <w:rsid w:val="00C37B3C"/>
    <w:rPr>
      <w:rFonts w:ascii="Arial" w:eastAsia="Times" w:hAnsi="Arial" w:cs="Arial"/>
      <w:b/>
    </w:rPr>
  </w:style>
  <w:style w:type="character" w:styleId="Fett">
    <w:name w:val="Strong"/>
    <w:basedOn w:val="Absatz-Standardschriftart"/>
    <w:uiPriority w:val="22"/>
    <w:qFormat/>
    <w:rsid w:val="00C37B3C"/>
    <w:rPr>
      <w:rFonts w:ascii="Arial" w:hAnsi="Arial" w:cs="Arial"/>
      <w:b/>
      <w:bCs/>
      <w:sz w:val="20"/>
    </w:rPr>
  </w:style>
  <w:style w:type="paragraph" w:styleId="KeinLeerraum">
    <w:name w:val="No Spacing"/>
    <w:aliases w:val="Zwischenhead"/>
    <w:basedOn w:val="Standard"/>
    <w:uiPriority w:val="1"/>
    <w:qFormat/>
    <w:rsid w:val="00C37B3C"/>
    <w:pPr>
      <w:spacing w:line="360" w:lineRule="auto"/>
      <w:jc w:val="both"/>
    </w:pPr>
    <w:rPr>
      <w:rFonts w:ascii="Arial" w:hAnsi="Arial" w:cs="Arial"/>
      <w:b/>
      <w:bCs/>
      <w:color w:val="000000"/>
      <w:sz w:val="20"/>
    </w:rPr>
  </w:style>
  <w:style w:type="character" w:styleId="SchwacheHervorhebung">
    <w:name w:val="Subtle Emphasis"/>
    <w:aliases w:val="Marginalspalte"/>
    <w:uiPriority w:val="19"/>
    <w:qFormat/>
    <w:rsid w:val="00C37B3C"/>
    <w:rPr>
      <w:rFonts w:ascii="Arial" w:hAnsi="Arial" w:cs="Arial"/>
      <w:color w:val="808080"/>
      <w:sz w:val="16"/>
      <w:szCs w:val="16"/>
    </w:rPr>
  </w:style>
  <w:style w:type="character" w:styleId="IntensiveHervorhebung">
    <w:name w:val="Intense Emphasis"/>
    <w:aliases w:val="Kursiv"/>
    <w:uiPriority w:val="21"/>
    <w:qFormat/>
    <w:rsid w:val="00C37B3C"/>
    <w:rPr>
      <w:rFonts w:ascii="Arial" w:hAnsi="Arial" w:cs="Arial"/>
      <w:i/>
      <w:color w:val="000000"/>
      <w:sz w:val="20"/>
    </w:rPr>
  </w:style>
  <w:style w:type="paragraph" w:styleId="Zitat">
    <w:name w:val="Quote"/>
    <w:aliases w:val="Abbinder Fett"/>
    <w:basedOn w:val="Standard"/>
    <w:next w:val="Standard"/>
    <w:link w:val="ZitatZchn"/>
    <w:uiPriority w:val="29"/>
    <w:qFormat/>
    <w:rsid w:val="00C37B3C"/>
    <w:pPr>
      <w:spacing w:line="360" w:lineRule="auto"/>
    </w:pPr>
    <w:rPr>
      <w:rFonts w:ascii="Arial" w:hAnsi="Arial"/>
      <w:b/>
      <w:sz w:val="18"/>
      <w:szCs w:val="18"/>
    </w:rPr>
  </w:style>
  <w:style w:type="character" w:customStyle="1" w:styleId="ZitatZchn">
    <w:name w:val="Zitat Zchn"/>
    <w:aliases w:val="Abbinder Fett Zchn"/>
    <w:basedOn w:val="Absatz-Standardschriftart"/>
    <w:link w:val="Zitat"/>
    <w:uiPriority w:val="29"/>
    <w:rsid w:val="00C37B3C"/>
    <w:rPr>
      <w:rFonts w:ascii="Arial" w:eastAsia="Times" w:hAnsi="Arial"/>
      <w:b/>
      <w:sz w:val="18"/>
      <w:szCs w:val="18"/>
    </w:rPr>
  </w:style>
  <w:style w:type="paragraph" w:styleId="IntensivesZitat">
    <w:name w:val="Intense Quote"/>
    <w:aliases w:val="Abbinder Fließtext"/>
    <w:basedOn w:val="CCCopytext"/>
    <w:next w:val="Standard"/>
    <w:link w:val="IntensivesZitatZchn"/>
    <w:uiPriority w:val="30"/>
    <w:qFormat/>
    <w:rsid w:val="00C37B3C"/>
  </w:style>
  <w:style w:type="character" w:customStyle="1" w:styleId="IntensivesZitatZchn">
    <w:name w:val="Intensives Zitat Zchn"/>
    <w:aliases w:val="Abbinder Fließtext Zchn"/>
    <w:basedOn w:val="Absatz-Standardschriftart"/>
    <w:link w:val="IntensivesZitat"/>
    <w:uiPriority w:val="30"/>
    <w:rsid w:val="00C37B3C"/>
    <w:rPr>
      <w:rFonts w:ascii="Arial" w:eastAsia="MS Mincho" w:hAnsi="Arial" w:cs="Arial"/>
      <w:noProof/>
      <w:sz w:val="18"/>
      <w:szCs w:val="18"/>
    </w:rPr>
  </w:style>
  <w:style w:type="character" w:styleId="SchwacherVerweis">
    <w:name w:val="Subtle Reference"/>
    <w:aliases w:val="Abbinder Kontakt"/>
    <w:uiPriority w:val="31"/>
    <w:qFormat/>
    <w:rsid w:val="0001400F"/>
    <w:rPr>
      <w:rFonts w:ascii="Arial" w:hAnsi="Arial" w:cs="Arial"/>
      <w:sz w:val="18"/>
      <w:szCs w:val="18"/>
      <w:lang w:val="de-DE"/>
    </w:rPr>
  </w:style>
  <w:style w:type="character" w:styleId="IntensiverVerweis">
    <w:name w:val="Intense Reference"/>
    <w:aliases w:val="Seitenzahlen"/>
    <w:basedOn w:val="Seitenzahl"/>
    <w:uiPriority w:val="32"/>
    <w:qFormat/>
    <w:rsid w:val="0001400F"/>
    <w:rPr>
      <w:sz w:val="20"/>
    </w:rPr>
  </w:style>
  <w:style w:type="character" w:styleId="Buchtitel">
    <w:name w:val="Book Title"/>
    <w:aliases w:val="Link"/>
    <w:basedOn w:val="Absatz-Standardschriftart"/>
    <w:uiPriority w:val="33"/>
    <w:rsid w:val="0001400F"/>
    <w:rPr>
      <w:b/>
      <w:bCs/>
      <w:smallCaps/>
      <w:spacing w:val="5"/>
    </w:rPr>
  </w:style>
  <w:style w:type="table" w:styleId="Tabellenraster">
    <w:name w:val="Table Grid"/>
    <w:basedOn w:val="NormaleTabelle"/>
    <w:rsid w:val="00BE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5F4AB6"/>
    <w:rPr>
      <w:color w:val="2B579A"/>
      <w:shd w:val="clear" w:color="auto" w:fill="E6E6E6"/>
    </w:rPr>
  </w:style>
  <w:style w:type="paragraph" w:customStyle="1" w:styleId="Default">
    <w:name w:val="Default"/>
    <w:rsid w:val="009609C6"/>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rsid w:val="00795421"/>
    <w:pPr>
      <w:ind w:left="720"/>
      <w:contextualSpacing/>
    </w:pPr>
  </w:style>
  <w:style w:type="table" w:styleId="EinfacheTabelle1">
    <w:name w:val="Plain Table 1"/>
    <w:basedOn w:val="NormaleTabelle"/>
    <w:uiPriority w:val="41"/>
    <w:rsid w:val="009368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ichtaufgelsteErwhnung1">
    <w:name w:val="Nicht aufgelöste Erwähnung1"/>
    <w:basedOn w:val="Absatz-Standardschriftart"/>
    <w:uiPriority w:val="99"/>
    <w:semiHidden/>
    <w:unhideWhenUsed/>
    <w:rsid w:val="00935C1E"/>
    <w:rPr>
      <w:color w:val="808080"/>
      <w:shd w:val="clear" w:color="auto" w:fill="E6E6E6"/>
    </w:rPr>
  </w:style>
  <w:style w:type="paragraph" w:styleId="StandardWeb">
    <w:name w:val="Normal (Web)"/>
    <w:basedOn w:val="Standard"/>
    <w:uiPriority w:val="99"/>
    <w:semiHidden/>
    <w:unhideWhenUsed/>
    <w:rsid w:val="00982FDB"/>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2516">
      <w:bodyDiv w:val="1"/>
      <w:marLeft w:val="0"/>
      <w:marRight w:val="0"/>
      <w:marTop w:val="0"/>
      <w:marBottom w:val="0"/>
      <w:divBdr>
        <w:top w:val="none" w:sz="0" w:space="0" w:color="auto"/>
        <w:left w:val="none" w:sz="0" w:space="0" w:color="auto"/>
        <w:bottom w:val="none" w:sz="0" w:space="0" w:color="auto"/>
        <w:right w:val="none" w:sz="0" w:space="0" w:color="auto"/>
      </w:divBdr>
    </w:div>
    <w:div w:id="1230850968">
      <w:bodyDiv w:val="1"/>
      <w:marLeft w:val="0"/>
      <w:marRight w:val="0"/>
      <w:marTop w:val="0"/>
      <w:marBottom w:val="0"/>
      <w:divBdr>
        <w:top w:val="none" w:sz="0" w:space="0" w:color="auto"/>
        <w:left w:val="none" w:sz="0" w:space="0" w:color="auto"/>
        <w:bottom w:val="none" w:sz="0" w:space="0" w:color="auto"/>
        <w:right w:val="none" w:sz="0" w:space="0" w:color="auto"/>
      </w:divBdr>
    </w:div>
    <w:div w:id="1420373469">
      <w:bodyDiv w:val="1"/>
      <w:marLeft w:val="0"/>
      <w:marRight w:val="0"/>
      <w:marTop w:val="0"/>
      <w:marBottom w:val="0"/>
      <w:divBdr>
        <w:top w:val="none" w:sz="0" w:space="0" w:color="auto"/>
        <w:left w:val="none" w:sz="0" w:space="0" w:color="auto"/>
        <w:bottom w:val="none" w:sz="0" w:space="0" w:color="auto"/>
        <w:right w:val="none" w:sz="0" w:space="0" w:color="auto"/>
      </w:divBdr>
    </w:div>
    <w:div w:id="1440175171">
      <w:bodyDiv w:val="1"/>
      <w:marLeft w:val="0"/>
      <w:marRight w:val="0"/>
      <w:marTop w:val="0"/>
      <w:marBottom w:val="0"/>
      <w:divBdr>
        <w:top w:val="none" w:sz="0" w:space="0" w:color="auto"/>
        <w:left w:val="none" w:sz="0" w:space="0" w:color="auto"/>
        <w:bottom w:val="none" w:sz="0" w:space="0" w:color="auto"/>
        <w:right w:val="none" w:sz="0" w:space="0" w:color="auto"/>
      </w:divBdr>
    </w:div>
    <w:div w:id="1477915089">
      <w:bodyDiv w:val="1"/>
      <w:marLeft w:val="0"/>
      <w:marRight w:val="0"/>
      <w:marTop w:val="0"/>
      <w:marBottom w:val="0"/>
      <w:divBdr>
        <w:top w:val="none" w:sz="0" w:space="0" w:color="auto"/>
        <w:left w:val="none" w:sz="0" w:space="0" w:color="auto"/>
        <w:bottom w:val="none" w:sz="0" w:space="0" w:color="auto"/>
        <w:right w:val="none" w:sz="0" w:space="0" w:color="auto"/>
      </w:divBdr>
    </w:div>
    <w:div w:id="1554542204">
      <w:bodyDiv w:val="1"/>
      <w:marLeft w:val="0"/>
      <w:marRight w:val="0"/>
      <w:marTop w:val="0"/>
      <w:marBottom w:val="0"/>
      <w:divBdr>
        <w:top w:val="none" w:sz="0" w:space="0" w:color="auto"/>
        <w:left w:val="none" w:sz="0" w:space="0" w:color="auto"/>
        <w:bottom w:val="none" w:sz="0" w:space="0" w:color="auto"/>
        <w:right w:val="none" w:sz="0" w:space="0" w:color="auto"/>
      </w:divBdr>
    </w:div>
    <w:div w:id="1801075838">
      <w:bodyDiv w:val="1"/>
      <w:marLeft w:val="0"/>
      <w:marRight w:val="0"/>
      <w:marTop w:val="0"/>
      <w:marBottom w:val="0"/>
      <w:divBdr>
        <w:top w:val="none" w:sz="0" w:space="0" w:color="auto"/>
        <w:left w:val="none" w:sz="0" w:space="0" w:color="auto"/>
        <w:bottom w:val="none" w:sz="0" w:space="0" w:color="auto"/>
        <w:right w:val="none" w:sz="0" w:space="0" w:color="auto"/>
      </w:divBdr>
    </w:div>
    <w:div w:id="1968046856">
      <w:bodyDiv w:val="1"/>
      <w:marLeft w:val="0"/>
      <w:marRight w:val="0"/>
      <w:marTop w:val="0"/>
      <w:marBottom w:val="0"/>
      <w:divBdr>
        <w:top w:val="none" w:sz="0" w:space="0" w:color="auto"/>
        <w:left w:val="none" w:sz="0" w:space="0" w:color="auto"/>
        <w:bottom w:val="none" w:sz="0" w:space="0" w:color="auto"/>
        <w:right w:val="none" w:sz="0" w:space="0" w:color="auto"/>
      </w:divBdr>
    </w:div>
    <w:div w:id="1989700831">
      <w:bodyDiv w:val="1"/>
      <w:marLeft w:val="0"/>
      <w:marRight w:val="0"/>
      <w:marTop w:val="0"/>
      <w:marBottom w:val="0"/>
      <w:divBdr>
        <w:top w:val="none" w:sz="0" w:space="0" w:color="auto"/>
        <w:left w:val="none" w:sz="0" w:space="0" w:color="auto"/>
        <w:bottom w:val="none" w:sz="0" w:space="0" w:color="auto"/>
        <w:right w:val="none" w:sz="0" w:space="0" w:color="auto"/>
      </w:divBdr>
    </w:div>
    <w:div w:id="2000577996">
      <w:bodyDiv w:val="1"/>
      <w:marLeft w:val="0"/>
      <w:marRight w:val="0"/>
      <w:marTop w:val="0"/>
      <w:marBottom w:val="0"/>
      <w:divBdr>
        <w:top w:val="none" w:sz="0" w:space="0" w:color="auto"/>
        <w:left w:val="none" w:sz="0" w:space="0" w:color="auto"/>
        <w:bottom w:val="none" w:sz="0" w:space="0" w:color="auto"/>
        <w:right w:val="none" w:sz="0" w:space="0" w:color="auto"/>
      </w:divBdr>
      <w:divsChild>
        <w:div w:id="1789592059">
          <w:marLeft w:val="0"/>
          <w:marRight w:val="0"/>
          <w:marTop w:val="0"/>
          <w:marBottom w:val="0"/>
          <w:divBdr>
            <w:top w:val="none" w:sz="0" w:space="0" w:color="auto"/>
            <w:left w:val="none" w:sz="0" w:space="0" w:color="auto"/>
            <w:bottom w:val="none" w:sz="0" w:space="0" w:color="auto"/>
            <w:right w:val="none" w:sz="0" w:space="0" w:color="auto"/>
          </w:divBdr>
        </w:div>
      </w:divsChild>
    </w:div>
    <w:div w:id="21227240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etabo.com/de/de/info/aktuell/pres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tabo@cc-stuttgar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ucher@metab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abo.com" TargetMode="External"/><Relationship Id="rId4" Type="http://schemas.openxmlformats.org/officeDocument/2006/relationships/settings" Target="settings.xml"/><Relationship Id="rId9" Type="http://schemas.openxmlformats.org/officeDocument/2006/relationships/hyperlink" Target="https://www.cc-stuttgart.de/presseportal/category/kunden/metabohttps:/www.cc-stuttgart.de/presseportal/category/kunden/meta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1A83-42CA-45C5-BE40-35108AF1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Metabo</vt:lpstr>
    </vt:vector>
  </TitlesOfParts>
  <Company>Linnigpublic GmbH</Company>
  <LinksUpToDate>false</LinksUpToDate>
  <CharactersWithSpaces>2610</CharactersWithSpaces>
  <SharedDoc>false</SharedDoc>
  <HLinks>
    <vt:vector size="36" baseType="variant">
      <vt:variant>
        <vt:i4>8257628</vt:i4>
      </vt:variant>
      <vt:variant>
        <vt:i4>15</vt:i4>
      </vt:variant>
      <vt:variant>
        <vt:i4>0</vt:i4>
      </vt:variant>
      <vt:variant>
        <vt:i4>5</vt:i4>
      </vt:variant>
      <vt:variant>
        <vt:lpwstr>mailto:vetter@postamt.cc</vt:lpwstr>
      </vt:variant>
      <vt:variant>
        <vt:lpwstr/>
      </vt:variant>
      <vt:variant>
        <vt:i4>6160481</vt:i4>
      </vt:variant>
      <vt:variant>
        <vt:i4>12</vt:i4>
      </vt:variant>
      <vt:variant>
        <vt:i4>0</vt:i4>
      </vt:variant>
      <vt:variant>
        <vt:i4>5</vt:i4>
      </vt:variant>
      <vt:variant>
        <vt:lpwstr>mailto:cbucher@metabo.de</vt:lpwstr>
      </vt:variant>
      <vt:variant>
        <vt:lpwstr/>
      </vt:variant>
      <vt:variant>
        <vt:i4>7077977</vt:i4>
      </vt:variant>
      <vt:variant>
        <vt:i4>9</vt:i4>
      </vt:variant>
      <vt:variant>
        <vt:i4>0</vt:i4>
      </vt:variant>
      <vt:variant>
        <vt:i4>5</vt:i4>
      </vt:variant>
      <vt:variant>
        <vt:lpwstr>mailto:heinz@postamt.cc</vt:lpwstr>
      </vt:variant>
      <vt:variant>
        <vt:lpwstr/>
      </vt:variant>
      <vt:variant>
        <vt:i4>2359326</vt:i4>
      </vt:variant>
      <vt:variant>
        <vt:i4>6</vt:i4>
      </vt:variant>
      <vt:variant>
        <vt:i4>0</vt:i4>
      </vt:variant>
      <vt:variant>
        <vt:i4>5</vt:i4>
      </vt:variant>
      <vt:variant>
        <vt:lpwstr>mailto:ptoischer@metabo.de</vt:lpwstr>
      </vt:variant>
      <vt:variant>
        <vt:lpwstr/>
      </vt:variant>
      <vt:variant>
        <vt:i4>7864419</vt:i4>
      </vt:variant>
      <vt:variant>
        <vt:i4>3</vt:i4>
      </vt:variant>
      <vt:variant>
        <vt:i4>0</vt:i4>
      </vt:variant>
      <vt:variant>
        <vt:i4>5</vt:i4>
      </vt:variant>
      <vt:variant>
        <vt:lpwstr>http://www.presseforum.cc/</vt:lpwstr>
      </vt:variant>
      <vt:variant>
        <vt:lpwstr/>
      </vt:variant>
      <vt:variant>
        <vt:i4>2162733</vt:i4>
      </vt:variant>
      <vt:variant>
        <vt:i4>0</vt:i4>
      </vt:variant>
      <vt:variant>
        <vt:i4>0</vt:i4>
      </vt:variant>
      <vt:variant>
        <vt:i4>5</vt:i4>
      </vt:variant>
      <vt:variant>
        <vt:lpwstr>http://newsroom.metabo.de/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Metabo</dc:title>
  <dc:creator>huh</dc:creator>
  <cp:lastModifiedBy>H .</cp:lastModifiedBy>
  <cp:revision>4</cp:revision>
  <cp:lastPrinted>2018-04-16T07:55:00Z</cp:lastPrinted>
  <dcterms:created xsi:type="dcterms:W3CDTF">2019-02-19T10:05:00Z</dcterms:created>
  <dcterms:modified xsi:type="dcterms:W3CDTF">2019-02-19T11:31:00Z</dcterms:modified>
</cp:coreProperties>
</file>