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070F5" w14:textId="578E99EB"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1FEFCA30" wp14:editId="4D2C621D">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4E8EB7" w14:textId="77777777" w:rsidR="004953D3" w:rsidRPr="00306DF0" w:rsidRDefault="004953D3" w:rsidP="00306DF0">
                            <w:pPr>
                              <w:spacing w:line="276" w:lineRule="auto"/>
                              <w:rPr>
                                <w:rStyle w:val="SchwacheHervorhebung"/>
                                <w:b/>
                                <w:noProof/>
                                <w:lang w:eastAsia="en-US"/>
                              </w:rPr>
                            </w:pPr>
                            <w:r>
                              <w:rPr>
                                <w:rStyle w:val="SchwacheHervorhebung"/>
                              </w:rPr>
                              <w:t>Kombihammer</w:t>
                            </w:r>
                          </w:p>
                          <w:p w14:paraId="12C5E4F0" w14:textId="77777777" w:rsidR="004953D3" w:rsidRPr="00970C31" w:rsidRDefault="004953D3" w:rsidP="00306DF0">
                            <w:pPr>
                              <w:spacing w:line="276" w:lineRule="auto"/>
                              <w:rPr>
                                <w:rStyle w:val="SchwacheHervorhebung"/>
                                <w:lang w:val="en-US"/>
                              </w:rPr>
                            </w:pPr>
                          </w:p>
                          <w:p w14:paraId="4CEC9897" w14:textId="77777777" w:rsidR="004953D3" w:rsidRPr="000237B6" w:rsidRDefault="004953D3" w:rsidP="00306DF0">
                            <w:pPr>
                              <w:spacing w:line="276" w:lineRule="auto"/>
                              <w:rPr>
                                <w:color w:val="7F7F7F"/>
                                <w:sz w:val="16"/>
                                <w:szCs w:val="16"/>
                                <w:lang w:val="en-US"/>
                              </w:rPr>
                            </w:pPr>
                            <w:r>
                              <w:rPr>
                                <w:rStyle w:val="SchwacheHervorhebung"/>
                                <w:lang w:val="en-US"/>
                              </w:rPr>
                              <w:t>KH 5-40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FEFCA30"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5A4E8EB7" w14:textId="77777777" w:rsidR="004953D3" w:rsidRPr="00306DF0" w:rsidRDefault="004953D3" w:rsidP="00306DF0">
                      <w:pPr>
                        <w:spacing w:line="276" w:lineRule="auto"/>
                        <w:rPr>
                          <w:rStyle w:val="SchwacheHervorhebung"/>
                          <w:b/>
                          <w:noProof/>
                          <w:lang w:eastAsia="en-US"/>
                        </w:rPr>
                      </w:pPr>
                      <w:r>
                        <w:rPr>
                          <w:rStyle w:val="SchwacheHervorhebung"/>
                        </w:rPr>
                        <w:t>Kombihammer</w:t>
                      </w:r>
                    </w:p>
                    <w:p w14:paraId="12C5E4F0" w14:textId="77777777" w:rsidR="004953D3" w:rsidRPr="00970C31" w:rsidRDefault="004953D3" w:rsidP="00306DF0">
                      <w:pPr>
                        <w:spacing w:line="276" w:lineRule="auto"/>
                        <w:rPr>
                          <w:rStyle w:val="SchwacheHervorhebung"/>
                          <w:lang w:val="en-US"/>
                        </w:rPr>
                      </w:pPr>
                    </w:p>
                    <w:p w14:paraId="4CEC9897" w14:textId="77777777" w:rsidR="004953D3" w:rsidRPr="000237B6" w:rsidRDefault="004953D3" w:rsidP="00306DF0">
                      <w:pPr>
                        <w:spacing w:line="276" w:lineRule="auto"/>
                        <w:rPr>
                          <w:color w:val="7F7F7F"/>
                          <w:sz w:val="16"/>
                          <w:szCs w:val="16"/>
                          <w:lang w:val="en-US"/>
                        </w:rPr>
                      </w:pPr>
                      <w:r>
                        <w:rPr>
                          <w:rStyle w:val="SchwacheHervorhebung"/>
                          <w:lang w:val="en-US"/>
                        </w:rPr>
                        <w:t>KH 5-40</w:t>
                      </w:r>
                    </w:p>
                  </w:txbxContent>
                </v:textbox>
              </v:shape>
            </w:pict>
          </mc:Fallback>
        </mc:AlternateContent>
      </w:r>
      <w:r w:rsidR="00B460D4">
        <w:t xml:space="preserve">Einfach stark: Neuer </w:t>
      </w:r>
      <w:r w:rsidR="004C1ACF">
        <w:t>SDS-</w:t>
      </w:r>
      <w:r w:rsidR="00B64B2D">
        <w:t>max</w:t>
      </w:r>
      <w:r w:rsidR="00A309A7">
        <w:t xml:space="preserve"> </w:t>
      </w:r>
      <w:r w:rsidR="00B460D4">
        <w:t>Kombihammer von Metabo in der 5-Kilogramm-Klasse</w:t>
      </w:r>
    </w:p>
    <w:p w14:paraId="685A3514" w14:textId="77777777" w:rsidR="008960DD" w:rsidRPr="00A23777" w:rsidRDefault="008960DD" w:rsidP="00664746">
      <w:pPr>
        <w:spacing w:line="360" w:lineRule="auto"/>
        <w:ind w:right="21"/>
        <w:rPr>
          <w:rFonts w:ascii="Arial" w:hAnsi="Arial" w:cs="Arial"/>
          <w:sz w:val="20"/>
        </w:rPr>
      </w:pPr>
    </w:p>
    <w:p w14:paraId="67B32471" w14:textId="5FDF4F4A" w:rsidR="005167C8" w:rsidRDefault="005167C8" w:rsidP="005167C8">
      <w:pPr>
        <w:pStyle w:val="Listenabsatz"/>
        <w:numPr>
          <w:ilvl w:val="0"/>
          <w:numId w:val="3"/>
        </w:numPr>
        <w:spacing w:line="360" w:lineRule="auto"/>
        <w:rPr>
          <w:rFonts w:ascii="Arial" w:hAnsi="Arial" w:cs="Arial"/>
          <w:b/>
          <w:sz w:val="20"/>
        </w:rPr>
      </w:pPr>
      <w:r>
        <w:rPr>
          <w:rFonts w:ascii="Arial" w:hAnsi="Arial" w:cs="Arial"/>
          <w:b/>
          <w:sz w:val="20"/>
        </w:rPr>
        <w:t>Hammerbohren und Meißeln mit 8,5 Joule</w:t>
      </w:r>
      <w:r w:rsidR="00753516">
        <w:rPr>
          <w:rFonts w:ascii="Arial" w:hAnsi="Arial" w:cs="Arial"/>
          <w:b/>
          <w:sz w:val="20"/>
        </w:rPr>
        <w:t xml:space="preserve"> Einzelschlag</w:t>
      </w:r>
      <w:r w:rsidR="007253DA">
        <w:rPr>
          <w:rFonts w:ascii="Arial" w:hAnsi="Arial" w:cs="Arial"/>
          <w:b/>
          <w:sz w:val="20"/>
        </w:rPr>
        <w:t>energie</w:t>
      </w:r>
    </w:p>
    <w:p w14:paraId="5E89FDA2" w14:textId="77777777" w:rsidR="005167C8" w:rsidRDefault="005167C8" w:rsidP="005167C8">
      <w:pPr>
        <w:pStyle w:val="Listenabsatz"/>
        <w:numPr>
          <w:ilvl w:val="0"/>
          <w:numId w:val="3"/>
        </w:numPr>
        <w:spacing w:line="360" w:lineRule="auto"/>
        <w:rPr>
          <w:rFonts w:ascii="Arial" w:hAnsi="Arial" w:cs="Arial"/>
          <w:b/>
          <w:sz w:val="20"/>
        </w:rPr>
      </w:pPr>
      <w:r>
        <w:rPr>
          <w:rFonts w:ascii="Arial" w:hAnsi="Arial" w:cs="Arial"/>
          <w:b/>
          <w:sz w:val="20"/>
        </w:rPr>
        <w:t>Kraftvoller 1.100-Watt-Motor</w:t>
      </w:r>
    </w:p>
    <w:p w14:paraId="6ED40FFB" w14:textId="499033C6" w:rsidR="005167C8" w:rsidRDefault="005167C8" w:rsidP="005167C8">
      <w:pPr>
        <w:pStyle w:val="Listenabsatz"/>
        <w:numPr>
          <w:ilvl w:val="0"/>
          <w:numId w:val="3"/>
        </w:numPr>
        <w:spacing w:line="360" w:lineRule="auto"/>
        <w:rPr>
          <w:rFonts w:ascii="Arial" w:hAnsi="Arial" w:cs="Arial"/>
          <w:b/>
          <w:sz w:val="20"/>
        </w:rPr>
      </w:pPr>
      <w:r>
        <w:rPr>
          <w:rFonts w:ascii="Arial" w:hAnsi="Arial" w:cs="Arial"/>
          <w:b/>
          <w:sz w:val="20"/>
        </w:rPr>
        <w:t>Umfangreiches Zubehör</w:t>
      </w:r>
      <w:r w:rsidR="00753516">
        <w:rPr>
          <w:rFonts w:ascii="Arial" w:hAnsi="Arial" w:cs="Arial"/>
          <w:b/>
          <w:sz w:val="20"/>
        </w:rPr>
        <w:t xml:space="preserve"> für verschiedene Anwendungen</w:t>
      </w:r>
    </w:p>
    <w:p w14:paraId="5876121C" w14:textId="77777777" w:rsidR="005F472E" w:rsidRPr="00456B68" w:rsidRDefault="005F472E" w:rsidP="00664746">
      <w:pPr>
        <w:spacing w:line="360" w:lineRule="auto"/>
        <w:ind w:right="23"/>
        <w:jc w:val="both"/>
        <w:rPr>
          <w:rFonts w:ascii="Arial" w:hAnsi="Arial" w:cs="Arial"/>
          <w:b/>
          <w:sz w:val="20"/>
        </w:rPr>
      </w:pPr>
    </w:p>
    <w:p w14:paraId="44A194D0" w14:textId="6D198F59" w:rsidR="00A6378F" w:rsidRDefault="008960DD" w:rsidP="00506C8E">
      <w:pPr>
        <w:spacing w:line="360" w:lineRule="auto"/>
        <w:jc w:val="both"/>
        <w:rPr>
          <w:rFonts w:ascii="Arial" w:hAnsi="Arial" w:cs="Arial"/>
          <w:bCs/>
          <w:color w:val="000000"/>
          <w:sz w:val="20"/>
        </w:rPr>
      </w:pPr>
      <w:r w:rsidRPr="00456B68">
        <w:rPr>
          <w:rStyle w:val="Fett"/>
        </w:rPr>
        <w:t xml:space="preserve">Nürtingen, </w:t>
      </w:r>
      <w:r w:rsidR="000B570B">
        <w:rPr>
          <w:rStyle w:val="Fett"/>
        </w:rPr>
        <w:t>Juni</w:t>
      </w:r>
      <w:r w:rsidR="00B460D4">
        <w:rPr>
          <w:rStyle w:val="Fett"/>
        </w:rPr>
        <w:t xml:space="preserve"> 2018</w:t>
      </w:r>
      <w:r w:rsidR="004E3E46" w:rsidRPr="00456B68">
        <w:rPr>
          <w:rStyle w:val="Fett"/>
        </w:rPr>
        <w:t>:</w:t>
      </w:r>
      <w:r w:rsidR="004E3E46" w:rsidRPr="00456B68">
        <w:rPr>
          <w:rFonts w:ascii="Arial" w:hAnsi="Arial"/>
          <w:b/>
          <w:sz w:val="20"/>
        </w:rPr>
        <w:t xml:space="preserve"> </w:t>
      </w:r>
      <w:r w:rsidR="00530D0C">
        <w:rPr>
          <w:rFonts w:ascii="Arial" w:hAnsi="Arial" w:cs="Arial"/>
          <w:bCs/>
          <w:color w:val="000000"/>
          <w:sz w:val="20"/>
        </w:rPr>
        <w:t>Robust</w:t>
      </w:r>
      <w:r w:rsidR="00B460D4">
        <w:rPr>
          <w:rFonts w:ascii="Arial" w:hAnsi="Arial" w:cs="Arial"/>
          <w:bCs/>
          <w:color w:val="000000"/>
          <w:sz w:val="20"/>
        </w:rPr>
        <w:t xml:space="preserve">, stark und schnell – der neue </w:t>
      </w:r>
      <w:r w:rsidR="00522967">
        <w:rPr>
          <w:rFonts w:ascii="Arial" w:hAnsi="Arial" w:cs="Arial"/>
          <w:bCs/>
          <w:color w:val="000000"/>
          <w:sz w:val="20"/>
        </w:rPr>
        <w:t>SDS-</w:t>
      </w:r>
      <w:proofErr w:type="spellStart"/>
      <w:r w:rsidR="00522967">
        <w:rPr>
          <w:rFonts w:ascii="Arial" w:hAnsi="Arial" w:cs="Arial"/>
          <w:bCs/>
          <w:color w:val="000000"/>
          <w:sz w:val="20"/>
        </w:rPr>
        <w:t>max</w:t>
      </w:r>
      <w:proofErr w:type="spellEnd"/>
      <w:r w:rsidR="00522967">
        <w:rPr>
          <w:rFonts w:ascii="Arial" w:hAnsi="Arial" w:cs="Arial"/>
          <w:bCs/>
          <w:color w:val="000000"/>
          <w:sz w:val="20"/>
        </w:rPr>
        <w:t xml:space="preserve"> </w:t>
      </w:r>
      <w:r w:rsidR="007A1292">
        <w:rPr>
          <w:rFonts w:ascii="Arial" w:hAnsi="Arial" w:cs="Arial"/>
          <w:bCs/>
          <w:color w:val="000000"/>
          <w:sz w:val="20"/>
        </w:rPr>
        <w:t>Kombih</w:t>
      </w:r>
      <w:r w:rsidR="00C14504">
        <w:rPr>
          <w:rFonts w:ascii="Arial" w:hAnsi="Arial" w:cs="Arial"/>
          <w:bCs/>
          <w:color w:val="000000"/>
          <w:sz w:val="20"/>
        </w:rPr>
        <w:t>ammer</w:t>
      </w:r>
      <w:r w:rsidR="00A309A7">
        <w:rPr>
          <w:rFonts w:ascii="Arial" w:hAnsi="Arial" w:cs="Arial"/>
          <w:bCs/>
          <w:color w:val="000000"/>
          <w:sz w:val="20"/>
        </w:rPr>
        <w:t xml:space="preserve"> </w:t>
      </w:r>
      <w:r w:rsidR="00B460D4">
        <w:rPr>
          <w:rFonts w:ascii="Arial" w:hAnsi="Arial" w:cs="Arial"/>
          <w:bCs/>
          <w:color w:val="000000"/>
          <w:sz w:val="20"/>
        </w:rPr>
        <w:t>von Metabo ist ein</w:t>
      </w:r>
      <w:r w:rsidR="00084AB8">
        <w:rPr>
          <w:rFonts w:ascii="Arial" w:hAnsi="Arial" w:cs="Arial"/>
          <w:bCs/>
          <w:color w:val="000000"/>
          <w:sz w:val="20"/>
        </w:rPr>
        <w:t>e</w:t>
      </w:r>
      <w:r w:rsidR="00B460D4">
        <w:rPr>
          <w:rFonts w:ascii="Arial" w:hAnsi="Arial" w:cs="Arial"/>
          <w:bCs/>
          <w:color w:val="000000"/>
          <w:sz w:val="20"/>
        </w:rPr>
        <w:t xml:space="preserve"> rundum solide</w:t>
      </w:r>
      <w:r w:rsidR="004C1ACF">
        <w:rPr>
          <w:rFonts w:ascii="Arial" w:hAnsi="Arial" w:cs="Arial"/>
          <w:bCs/>
          <w:color w:val="000000"/>
          <w:sz w:val="20"/>
        </w:rPr>
        <w:t xml:space="preserve"> </w:t>
      </w:r>
      <w:r w:rsidR="00084AB8">
        <w:rPr>
          <w:rFonts w:ascii="Arial" w:hAnsi="Arial" w:cs="Arial"/>
          <w:bCs/>
          <w:color w:val="000000"/>
          <w:sz w:val="20"/>
        </w:rPr>
        <w:t>Maschine</w:t>
      </w:r>
      <w:r w:rsidR="00B460D4">
        <w:rPr>
          <w:rFonts w:ascii="Arial" w:hAnsi="Arial" w:cs="Arial"/>
          <w:bCs/>
          <w:color w:val="000000"/>
          <w:sz w:val="20"/>
        </w:rPr>
        <w:t>.</w:t>
      </w:r>
      <w:r w:rsidR="00C65C08">
        <w:rPr>
          <w:rFonts w:ascii="Arial" w:hAnsi="Arial" w:cs="Arial"/>
          <w:bCs/>
          <w:color w:val="000000"/>
          <w:sz w:val="20"/>
        </w:rPr>
        <w:t xml:space="preserve"> Ohne viel Schnickschnack </w:t>
      </w:r>
      <w:r w:rsidR="004C1ACF">
        <w:rPr>
          <w:rFonts w:ascii="Arial" w:hAnsi="Arial" w:cs="Arial"/>
          <w:bCs/>
          <w:color w:val="000000"/>
          <w:sz w:val="20"/>
        </w:rPr>
        <w:t xml:space="preserve">geht es mit </w:t>
      </w:r>
      <w:r w:rsidR="00C65C08">
        <w:rPr>
          <w:rFonts w:ascii="Arial" w:hAnsi="Arial" w:cs="Arial"/>
          <w:bCs/>
          <w:color w:val="000000"/>
          <w:sz w:val="20"/>
        </w:rPr>
        <w:t>de</w:t>
      </w:r>
      <w:r w:rsidR="004C1ACF">
        <w:rPr>
          <w:rFonts w:ascii="Arial" w:hAnsi="Arial" w:cs="Arial"/>
          <w:bCs/>
          <w:color w:val="000000"/>
          <w:sz w:val="20"/>
        </w:rPr>
        <w:t>m</w:t>
      </w:r>
      <w:r w:rsidR="00C65C08">
        <w:rPr>
          <w:rFonts w:ascii="Arial" w:hAnsi="Arial" w:cs="Arial"/>
          <w:bCs/>
          <w:color w:val="000000"/>
          <w:sz w:val="20"/>
        </w:rPr>
        <w:t xml:space="preserve"> Kombihammer KH 5-40 </w:t>
      </w:r>
      <w:r w:rsidR="004C1ACF">
        <w:rPr>
          <w:rFonts w:ascii="Arial" w:hAnsi="Arial" w:cs="Arial"/>
          <w:bCs/>
          <w:color w:val="000000"/>
          <w:sz w:val="20"/>
        </w:rPr>
        <w:t xml:space="preserve">ans Hammerbohren und Meißeln mit einer </w:t>
      </w:r>
      <w:r w:rsidR="00A309A7">
        <w:rPr>
          <w:rFonts w:ascii="Arial" w:hAnsi="Arial" w:cs="Arial"/>
          <w:bCs/>
          <w:color w:val="000000"/>
          <w:sz w:val="20"/>
        </w:rPr>
        <w:t xml:space="preserve">maximalen </w:t>
      </w:r>
      <w:r w:rsidR="004C1ACF">
        <w:rPr>
          <w:rFonts w:ascii="Arial" w:hAnsi="Arial" w:cs="Arial"/>
          <w:bCs/>
          <w:color w:val="000000"/>
          <w:sz w:val="20"/>
        </w:rPr>
        <w:t>Einzelschlag</w:t>
      </w:r>
      <w:r w:rsidR="00D455DD">
        <w:rPr>
          <w:rFonts w:ascii="Arial" w:hAnsi="Arial" w:cs="Arial"/>
          <w:bCs/>
          <w:color w:val="000000"/>
          <w:sz w:val="20"/>
        </w:rPr>
        <w:t>energie</w:t>
      </w:r>
      <w:r w:rsidR="004C1ACF">
        <w:rPr>
          <w:rFonts w:ascii="Arial" w:hAnsi="Arial" w:cs="Arial"/>
          <w:bCs/>
          <w:color w:val="000000"/>
          <w:sz w:val="20"/>
        </w:rPr>
        <w:t xml:space="preserve"> von 8,5 Joule</w:t>
      </w:r>
      <w:r w:rsidR="00636FD7">
        <w:rPr>
          <w:rFonts w:ascii="Arial" w:hAnsi="Arial" w:cs="Arial"/>
          <w:bCs/>
          <w:color w:val="000000"/>
          <w:sz w:val="20"/>
        </w:rPr>
        <w:t xml:space="preserve"> (gemäß EPTA)</w:t>
      </w:r>
      <w:r w:rsidR="004C1ACF">
        <w:rPr>
          <w:rFonts w:ascii="Arial" w:hAnsi="Arial" w:cs="Arial"/>
          <w:bCs/>
          <w:color w:val="000000"/>
          <w:sz w:val="20"/>
        </w:rPr>
        <w:t xml:space="preserve">. Der </w:t>
      </w:r>
      <w:r w:rsidR="00A309A7">
        <w:rPr>
          <w:rFonts w:ascii="Arial" w:hAnsi="Arial" w:cs="Arial"/>
          <w:bCs/>
          <w:color w:val="000000"/>
          <w:sz w:val="20"/>
        </w:rPr>
        <w:t>H</w:t>
      </w:r>
      <w:r w:rsidR="004C1ACF">
        <w:rPr>
          <w:rFonts w:ascii="Arial" w:hAnsi="Arial" w:cs="Arial"/>
          <w:bCs/>
          <w:color w:val="000000"/>
          <w:sz w:val="20"/>
        </w:rPr>
        <w:t xml:space="preserve">ammer mit </w:t>
      </w:r>
      <w:r w:rsidR="000223AC">
        <w:rPr>
          <w:rFonts w:ascii="Arial" w:hAnsi="Arial" w:cs="Arial"/>
          <w:bCs/>
          <w:color w:val="000000"/>
          <w:sz w:val="20"/>
        </w:rPr>
        <w:t xml:space="preserve">kraftvollem </w:t>
      </w:r>
      <w:r w:rsidR="004C1ACF">
        <w:rPr>
          <w:rFonts w:ascii="Arial" w:hAnsi="Arial" w:cs="Arial"/>
          <w:bCs/>
          <w:color w:val="000000"/>
          <w:sz w:val="20"/>
        </w:rPr>
        <w:t xml:space="preserve">1.100-Watt-Motor </w:t>
      </w:r>
      <w:r w:rsidR="004C2C9D">
        <w:rPr>
          <w:rFonts w:ascii="Arial" w:hAnsi="Arial" w:cs="Arial"/>
          <w:bCs/>
          <w:color w:val="000000"/>
          <w:sz w:val="20"/>
        </w:rPr>
        <w:t>bohrt so</w:t>
      </w:r>
      <w:r w:rsidR="004C1ACF">
        <w:rPr>
          <w:rFonts w:ascii="Arial" w:hAnsi="Arial" w:cs="Arial"/>
          <w:bCs/>
          <w:color w:val="000000"/>
          <w:sz w:val="20"/>
        </w:rPr>
        <w:t xml:space="preserve"> Dübellöcher in Beton, Stein und Mauerwerk bis zu einem maximalen Durchmesser von 40 Millimetern. Auch mittelschwere Abbruch- und Durchbrucharbeiten sind mit dem KH 5-40 kein Problem. „Ein Kombihammer wie der KH 5-40 darf auf keiner Baustelle fehlen“, sagt Produktmanagerin Silke Bobe. „Ein solcher Hammer </w:t>
      </w:r>
      <w:r w:rsidR="009D404A">
        <w:rPr>
          <w:rFonts w:ascii="Arial" w:hAnsi="Arial" w:cs="Arial"/>
          <w:bCs/>
          <w:color w:val="000000"/>
          <w:sz w:val="20"/>
        </w:rPr>
        <w:t xml:space="preserve">ist </w:t>
      </w:r>
      <w:r w:rsidR="004C1ACF">
        <w:rPr>
          <w:rFonts w:ascii="Arial" w:hAnsi="Arial" w:cs="Arial"/>
          <w:bCs/>
          <w:color w:val="000000"/>
          <w:sz w:val="20"/>
        </w:rPr>
        <w:t xml:space="preserve">insbesondere im Bereich Renovierung fast täglich </w:t>
      </w:r>
      <w:r w:rsidR="009D404A">
        <w:rPr>
          <w:rFonts w:ascii="Arial" w:hAnsi="Arial" w:cs="Arial"/>
          <w:bCs/>
          <w:color w:val="000000"/>
          <w:sz w:val="20"/>
        </w:rPr>
        <w:t>im Einsatz</w:t>
      </w:r>
      <w:r w:rsidR="004C1ACF">
        <w:rPr>
          <w:rFonts w:ascii="Arial" w:hAnsi="Arial" w:cs="Arial"/>
          <w:bCs/>
          <w:color w:val="000000"/>
          <w:sz w:val="20"/>
        </w:rPr>
        <w:t xml:space="preserve">.“ </w:t>
      </w:r>
    </w:p>
    <w:p w14:paraId="129E4EAB" w14:textId="77777777" w:rsidR="009D404A" w:rsidRDefault="009D404A" w:rsidP="00506C8E">
      <w:pPr>
        <w:spacing w:line="360" w:lineRule="auto"/>
        <w:jc w:val="both"/>
        <w:rPr>
          <w:rFonts w:ascii="Arial" w:hAnsi="Arial" w:cs="Arial"/>
          <w:bCs/>
          <w:color w:val="000000"/>
          <w:sz w:val="20"/>
        </w:rPr>
      </w:pPr>
    </w:p>
    <w:p w14:paraId="05D6C4D6" w14:textId="32869AD9" w:rsidR="00A6378F" w:rsidRPr="00405454" w:rsidRDefault="00BE386A" w:rsidP="00506C8E">
      <w:pPr>
        <w:spacing w:line="360" w:lineRule="auto"/>
        <w:jc w:val="both"/>
        <w:rPr>
          <w:rFonts w:ascii="Arial" w:hAnsi="Arial" w:cs="Arial"/>
          <w:b/>
          <w:bCs/>
          <w:color w:val="000000"/>
          <w:sz w:val="20"/>
        </w:rPr>
      </w:pPr>
      <w:r>
        <w:rPr>
          <w:rFonts w:ascii="Arial" w:hAnsi="Arial" w:cs="Arial"/>
          <w:b/>
          <w:bCs/>
          <w:color w:val="000000"/>
          <w:sz w:val="20"/>
        </w:rPr>
        <w:t>Robust</w:t>
      </w:r>
      <w:r w:rsidR="009D404A" w:rsidRPr="00405454">
        <w:rPr>
          <w:rFonts w:ascii="Arial" w:hAnsi="Arial" w:cs="Arial"/>
          <w:b/>
          <w:bCs/>
          <w:color w:val="000000"/>
          <w:sz w:val="20"/>
        </w:rPr>
        <w:t>, schnell und sicher</w:t>
      </w:r>
    </w:p>
    <w:p w14:paraId="1B49EDFB" w14:textId="17DA6296" w:rsidR="00246201" w:rsidRDefault="00A309A7" w:rsidP="00BE386A">
      <w:pPr>
        <w:spacing w:line="360" w:lineRule="auto"/>
        <w:jc w:val="both"/>
        <w:rPr>
          <w:rFonts w:ascii="Arial" w:hAnsi="Arial" w:cs="Arial"/>
          <w:bCs/>
          <w:color w:val="000000"/>
          <w:sz w:val="20"/>
        </w:rPr>
      </w:pPr>
      <w:r>
        <w:rPr>
          <w:rFonts w:ascii="Arial" w:hAnsi="Arial" w:cs="Arial"/>
          <w:bCs/>
          <w:color w:val="000000"/>
          <w:sz w:val="20"/>
        </w:rPr>
        <w:t>Ob Durchbruchbohrungen für das Verlegen von Elektroinstallationen, effizientes Entfernen von Putz und Fließen oder leichte Wandabbrüche – Elektroinstallateure, Fliesenleger</w:t>
      </w:r>
      <w:r w:rsidR="00892EE8">
        <w:rPr>
          <w:rFonts w:ascii="Arial" w:hAnsi="Arial" w:cs="Arial"/>
          <w:bCs/>
          <w:color w:val="000000"/>
          <w:sz w:val="20"/>
        </w:rPr>
        <w:t xml:space="preserve">, </w:t>
      </w:r>
      <w:r>
        <w:rPr>
          <w:rFonts w:ascii="Arial" w:hAnsi="Arial" w:cs="Arial"/>
          <w:bCs/>
          <w:color w:val="000000"/>
          <w:sz w:val="20"/>
        </w:rPr>
        <w:t>Maurer oder Sanitärinstallateure finden im KH 5-40 ein robuste</w:t>
      </w:r>
      <w:r w:rsidR="00892EE8">
        <w:rPr>
          <w:rFonts w:ascii="Arial" w:hAnsi="Arial" w:cs="Arial"/>
          <w:bCs/>
          <w:color w:val="000000"/>
          <w:sz w:val="20"/>
        </w:rPr>
        <w:t>s Werkzeug</w:t>
      </w:r>
      <w:r>
        <w:rPr>
          <w:rFonts w:ascii="Arial" w:hAnsi="Arial" w:cs="Arial"/>
          <w:bCs/>
          <w:color w:val="000000"/>
          <w:sz w:val="20"/>
        </w:rPr>
        <w:t xml:space="preserve">, </w:t>
      </w:r>
      <w:r w:rsidR="00892EE8">
        <w:rPr>
          <w:rFonts w:ascii="Arial" w:hAnsi="Arial" w:cs="Arial"/>
          <w:bCs/>
          <w:color w:val="000000"/>
          <w:sz w:val="20"/>
        </w:rPr>
        <w:t xml:space="preserve">das Bohr- und </w:t>
      </w:r>
      <w:proofErr w:type="spellStart"/>
      <w:r w:rsidR="00892EE8">
        <w:rPr>
          <w:rFonts w:ascii="Arial" w:hAnsi="Arial" w:cs="Arial"/>
          <w:bCs/>
          <w:color w:val="000000"/>
          <w:sz w:val="20"/>
        </w:rPr>
        <w:t>Meißela</w:t>
      </w:r>
      <w:r>
        <w:rPr>
          <w:rFonts w:ascii="Arial" w:hAnsi="Arial" w:cs="Arial"/>
          <w:bCs/>
          <w:color w:val="000000"/>
          <w:sz w:val="20"/>
        </w:rPr>
        <w:t>rbeiten</w:t>
      </w:r>
      <w:proofErr w:type="spellEnd"/>
      <w:r>
        <w:rPr>
          <w:rFonts w:ascii="Arial" w:hAnsi="Arial" w:cs="Arial"/>
          <w:bCs/>
          <w:color w:val="000000"/>
          <w:sz w:val="20"/>
        </w:rPr>
        <w:t xml:space="preserve"> mit einer maximalen Schlagleistung von 400 Joule </w:t>
      </w:r>
      <w:r w:rsidR="00636FD7">
        <w:rPr>
          <w:rFonts w:ascii="Arial" w:hAnsi="Arial" w:cs="Arial"/>
          <w:bCs/>
          <w:color w:val="000000"/>
          <w:sz w:val="20"/>
        </w:rPr>
        <w:t xml:space="preserve">pro Sekunde </w:t>
      </w:r>
      <w:r>
        <w:rPr>
          <w:rFonts w:ascii="Arial" w:hAnsi="Arial" w:cs="Arial"/>
          <w:bCs/>
          <w:color w:val="000000"/>
          <w:sz w:val="20"/>
        </w:rPr>
        <w:t xml:space="preserve">schnell und effizient erledigt. </w:t>
      </w:r>
      <w:r w:rsidR="00892EE8">
        <w:rPr>
          <w:rFonts w:ascii="Arial" w:hAnsi="Arial" w:cs="Arial"/>
          <w:bCs/>
          <w:color w:val="000000"/>
          <w:sz w:val="20"/>
        </w:rPr>
        <w:t>D</w:t>
      </w:r>
      <w:r w:rsidR="006C5BB0">
        <w:rPr>
          <w:rFonts w:ascii="Arial" w:hAnsi="Arial" w:cs="Arial"/>
          <w:bCs/>
          <w:color w:val="000000"/>
          <w:sz w:val="20"/>
        </w:rPr>
        <w:t>as</w:t>
      </w:r>
      <w:r w:rsidR="00BE386A">
        <w:rPr>
          <w:rFonts w:ascii="Arial" w:hAnsi="Arial" w:cs="Arial"/>
          <w:bCs/>
          <w:color w:val="000000"/>
          <w:sz w:val="20"/>
        </w:rPr>
        <w:t xml:space="preserve"> Aluminium-</w:t>
      </w:r>
      <w:r w:rsidR="00BE386A" w:rsidRPr="00BE386A">
        <w:rPr>
          <w:rFonts w:ascii="Arial" w:hAnsi="Arial" w:cs="Arial"/>
          <w:bCs/>
          <w:color w:val="000000"/>
          <w:sz w:val="20"/>
        </w:rPr>
        <w:t xml:space="preserve">Druckguss-Getriebegehäuse </w:t>
      </w:r>
      <w:r w:rsidR="00892EE8">
        <w:rPr>
          <w:rFonts w:ascii="Arial" w:hAnsi="Arial" w:cs="Arial"/>
          <w:bCs/>
          <w:color w:val="000000"/>
          <w:sz w:val="20"/>
        </w:rPr>
        <w:t xml:space="preserve">leitet Wärme optimal ab </w:t>
      </w:r>
      <w:r w:rsidR="00BE386A" w:rsidRPr="00BE386A">
        <w:rPr>
          <w:rFonts w:ascii="Arial" w:hAnsi="Arial" w:cs="Arial"/>
          <w:bCs/>
          <w:color w:val="000000"/>
          <w:sz w:val="20"/>
        </w:rPr>
        <w:t xml:space="preserve">und </w:t>
      </w:r>
      <w:r w:rsidR="00892EE8">
        <w:rPr>
          <w:rFonts w:ascii="Arial" w:hAnsi="Arial" w:cs="Arial"/>
          <w:bCs/>
          <w:color w:val="000000"/>
          <w:sz w:val="20"/>
        </w:rPr>
        <w:t>verlängert</w:t>
      </w:r>
      <w:r w:rsidR="00BE386A">
        <w:rPr>
          <w:rFonts w:ascii="Arial" w:hAnsi="Arial" w:cs="Arial"/>
          <w:bCs/>
          <w:color w:val="000000"/>
          <w:sz w:val="20"/>
        </w:rPr>
        <w:t xml:space="preserve"> damit </w:t>
      </w:r>
      <w:r w:rsidR="00892EE8">
        <w:rPr>
          <w:rFonts w:ascii="Arial" w:hAnsi="Arial" w:cs="Arial"/>
          <w:bCs/>
          <w:color w:val="000000"/>
          <w:sz w:val="20"/>
        </w:rPr>
        <w:t>die</w:t>
      </w:r>
      <w:r w:rsidR="00BE386A">
        <w:rPr>
          <w:rFonts w:ascii="Arial" w:hAnsi="Arial" w:cs="Arial"/>
          <w:bCs/>
          <w:color w:val="000000"/>
          <w:sz w:val="20"/>
        </w:rPr>
        <w:t xml:space="preserve"> Lebensdauer </w:t>
      </w:r>
      <w:r w:rsidR="00892EE8">
        <w:rPr>
          <w:rFonts w:ascii="Arial" w:hAnsi="Arial" w:cs="Arial"/>
          <w:bCs/>
          <w:color w:val="000000"/>
          <w:sz w:val="20"/>
        </w:rPr>
        <w:t>der Maschine</w:t>
      </w:r>
      <w:r w:rsidR="00BE386A">
        <w:rPr>
          <w:rFonts w:ascii="Arial" w:hAnsi="Arial" w:cs="Arial"/>
          <w:bCs/>
          <w:color w:val="000000"/>
          <w:sz w:val="20"/>
        </w:rPr>
        <w:t xml:space="preserve">. </w:t>
      </w:r>
      <w:r w:rsidR="00892EE8">
        <w:rPr>
          <w:rFonts w:ascii="Arial" w:hAnsi="Arial" w:cs="Arial"/>
          <w:bCs/>
          <w:color w:val="000000"/>
          <w:sz w:val="20"/>
        </w:rPr>
        <w:t>A</w:t>
      </w:r>
      <w:r w:rsidR="009D404A">
        <w:rPr>
          <w:rFonts w:ascii="Arial" w:hAnsi="Arial" w:cs="Arial"/>
          <w:bCs/>
          <w:color w:val="000000"/>
          <w:sz w:val="20"/>
        </w:rPr>
        <w:t>uch das Thema Sicherheit spielt beim SDS-</w:t>
      </w:r>
      <w:proofErr w:type="spellStart"/>
      <w:r w:rsidR="00BA17DB">
        <w:rPr>
          <w:rFonts w:ascii="Arial" w:hAnsi="Arial" w:cs="Arial"/>
          <w:bCs/>
          <w:color w:val="000000"/>
          <w:sz w:val="20"/>
        </w:rPr>
        <w:t>max</w:t>
      </w:r>
      <w:proofErr w:type="spellEnd"/>
      <w:r w:rsidR="00530D0C">
        <w:rPr>
          <w:rFonts w:ascii="Arial" w:hAnsi="Arial" w:cs="Arial"/>
          <w:bCs/>
          <w:color w:val="000000"/>
          <w:sz w:val="20"/>
        </w:rPr>
        <w:t xml:space="preserve"> </w:t>
      </w:r>
      <w:r w:rsidR="009D404A">
        <w:rPr>
          <w:rFonts w:ascii="Arial" w:hAnsi="Arial" w:cs="Arial"/>
          <w:bCs/>
          <w:color w:val="000000"/>
          <w:sz w:val="20"/>
        </w:rPr>
        <w:t>Kombihammer eine wichtige Rolle:</w:t>
      </w:r>
      <w:r w:rsidR="00A6378F">
        <w:rPr>
          <w:rFonts w:ascii="Arial" w:hAnsi="Arial" w:cs="Arial"/>
          <w:bCs/>
          <w:color w:val="000000"/>
          <w:sz w:val="20"/>
        </w:rPr>
        <w:t xml:space="preserve"> Die Metabo S-</w:t>
      </w:r>
      <w:proofErr w:type="spellStart"/>
      <w:r w:rsidR="00A6378F">
        <w:rPr>
          <w:rFonts w:ascii="Arial" w:hAnsi="Arial" w:cs="Arial"/>
          <w:bCs/>
          <w:color w:val="000000"/>
          <w:sz w:val="20"/>
        </w:rPr>
        <w:t>automatic</w:t>
      </w:r>
      <w:proofErr w:type="spellEnd"/>
      <w:r w:rsidR="00A6378F">
        <w:rPr>
          <w:rFonts w:ascii="Arial" w:hAnsi="Arial" w:cs="Arial"/>
          <w:bCs/>
          <w:color w:val="000000"/>
          <w:sz w:val="20"/>
        </w:rPr>
        <w:t xml:space="preserve"> Sicherheitskupplung schützt den Anwender</w:t>
      </w:r>
      <w:r w:rsidR="009D404A">
        <w:rPr>
          <w:rFonts w:ascii="Arial" w:hAnsi="Arial" w:cs="Arial"/>
          <w:bCs/>
          <w:color w:val="000000"/>
          <w:sz w:val="20"/>
        </w:rPr>
        <w:t xml:space="preserve"> vor Rückschlag, indem sie den Antrieb mechanisch entkoppelt, wenn der Bohrer blockiert.</w:t>
      </w:r>
      <w:r w:rsidR="00A6378F">
        <w:rPr>
          <w:rFonts w:ascii="Arial" w:hAnsi="Arial" w:cs="Arial"/>
          <w:bCs/>
          <w:color w:val="000000"/>
          <w:sz w:val="20"/>
        </w:rPr>
        <w:t xml:space="preserve"> </w:t>
      </w:r>
    </w:p>
    <w:p w14:paraId="7E3B7E69" w14:textId="57AB0D68" w:rsidR="00F527E6" w:rsidRPr="00405454" w:rsidRDefault="00F527E6" w:rsidP="00664746">
      <w:pPr>
        <w:spacing w:line="360" w:lineRule="auto"/>
        <w:jc w:val="both"/>
        <w:rPr>
          <w:rFonts w:ascii="Arial" w:hAnsi="Arial" w:cs="Arial"/>
          <w:b/>
          <w:bCs/>
          <w:color w:val="000000"/>
          <w:sz w:val="20"/>
        </w:rPr>
      </w:pPr>
    </w:p>
    <w:p w14:paraId="4DB5F1B6" w14:textId="4442281E" w:rsidR="00164D2C" w:rsidRPr="00405454" w:rsidRDefault="00A755E1" w:rsidP="000A184B">
      <w:pPr>
        <w:spacing w:line="360" w:lineRule="auto"/>
        <w:jc w:val="both"/>
        <w:rPr>
          <w:rFonts w:ascii="Arial" w:hAnsi="Arial" w:cs="Arial"/>
          <w:b/>
          <w:bCs/>
          <w:color w:val="000000"/>
          <w:sz w:val="20"/>
        </w:rPr>
      </w:pPr>
      <w:r>
        <w:rPr>
          <w:rFonts w:ascii="Arial" w:hAnsi="Arial" w:cs="Arial"/>
          <w:b/>
          <w:bCs/>
          <w:color w:val="000000"/>
          <w:sz w:val="20"/>
        </w:rPr>
        <w:t xml:space="preserve">Umfangreiches </w:t>
      </w:r>
      <w:r w:rsidR="004D6FFE" w:rsidRPr="00405454">
        <w:rPr>
          <w:rFonts w:ascii="Arial" w:hAnsi="Arial" w:cs="Arial"/>
          <w:b/>
          <w:bCs/>
          <w:color w:val="000000"/>
          <w:sz w:val="20"/>
        </w:rPr>
        <w:t>Zubehör</w:t>
      </w:r>
      <w:r w:rsidR="00BF22C1">
        <w:rPr>
          <w:rFonts w:ascii="Arial" w:hAnsi="Arial" w:cs="Arial"/>
          <w:b/>
          <w:bCs/>
          <w:color w:val="000000"/>
          <w:sz w:val="20"/>
        </w:rPr>
        <w:t>programm</w:t>
      </w:r>
      <w:r w:rsidR="00281AEE" w:rsidRPr="00405454">
        <w:rPr>
          <w:rFonts w:ascii="Arial" w:hAnsi="Arial" w:cs="Arial"/>
          <w:b/>
          <w:bCs/>
          <w:color w:val="000000"/>
          <w:sz w:val="20"/>
        </w:rPr>
        <w:t xml:space="preserve"> für vielfältige Aufgaben</w:t>
      </w:r>
      <w:r w:rsidR="00713F48">
        <w:rPr>
          <w:rFonts w:ascii="Arial" w:hAnsi="Arial" w:cs="Arial"/>
          <w:b/>
          <w:bCs/>
          <w:color w:val="000000"/>
          <w:sz w:val="20"/>
        </w:rPr>
        <w:t xml:space="preserve"> </w:t>
      </w:r>
    </w:p>
    <w:p w14:paraId="47082ED9" w14:textId="082BA83B" w:rsidR="00BD7958" w:rsidRDefault="00A755E1" w:rsidP="00664746">
      <w:pPr>
        <w:spacing w:line="360" w:lineRule="auto"/>
        <w:jc w:val="both"/>
        <w:rPr>
          <w:rFonts w:ascii="Arial" w:hAnsi="Arial" w:cs="Arial"/>
          <w:bCs/>
          <w:color w:val="000000"/>
          <w:sz w:val="20"/>
        </w:rPr>
      </w:pPr>
      <w:r>
        <w:rPr>
          <w:rFonts w:ascii="Arial" w:hAnsi="Arial" w:cs="Arial"/>
          <w:bCs/>
          <w:color w:val="000000"/>
          <w:sz w:val="20"/>
        </w:rPr>
        <w:t xml:space="preserve">Metabo bietet Handwerkern </w:t>
      </w:r>
      <w:r w:rsidR="00BD7958">
        <w:rPr>
          <w:rFonts w:ascii="Arial" w:hAnsi="Arial" w:cs="Arial"/>
          <w:bCs/>
          <w:color w:val="000000"/>
          <w:sz w:val="20"/>
        </w:rPr>
        <w:t xml:space="preserve">nicht nur </w:t>
      </w:r>
      <w:r>
        <w:rPr>
          <w:rFonts w:ascii="Arial" w:hAnsi="Arial" w:cs="Arial"/>
          <w:bCs/>
          <w:color w:val="000000"/>
          <w:sz w:val="20"/>
        </w:rPr>
        <w:t>Elektrowerkzeuge</w:t>
      </w:r>
      <w:r w:rsidR="00BD7958">
        <w:rPr>
          <w:rFonts w:ascii="Arial" w:hAnsi="Arial" w:cs="Arial"/>
          <w:bCs/>
          <w:color w:val="000000"/>
          <w:sz w:val="20"/>
        </w:rPr>
        <w:t>, sondern komplette</w:t>
      </w:r>
      <w:r>
        <w:rPr>
          <w:rFonts w:ascii="Arial" w:hAnsi="Arial" w:cs="Arial"/>
          <w:bCs/>
          <w:color w:val="000000"/>
          <w:sz w:val="20"/>
        </w:rPr>
        <w:t xml:space="preserve"> Systemlösungen für gesundheitsschonendes</w:t>
      </w:r>
      <w:r w:rsidR="00530D0C">
        <w:rPr>
          <w:rFonts w:ascii="Arial" w:hAnsi="Arial" w:cs="Arial"/>
          <w:bCs/>
          <w:color w:val="000000"/>
          <w:sz w:val="20"/>
        </w:rPr>
        <w:t xml:space="preserve"> </w:t>
      </w:r>
      <w:r>
        <w:rPr>
          <w:rFonts w:ascii="Arial" w:hAnsi="Arial" w:cs="Arial"/>
          <w:bCs/>
          <w:color w:val="000000"/>
          <w:sz w:val="20"/>
        </w:rPr>
        <w:t>und effizientes Arbeiten</w:t>
      </w:r>
      <w:r w:rsidR="00BD7958">
        <w:rPr>
          <w:rFonts w:ascii="Arial" w:hAnsi="Arial" w:cs="Arial"/>
          <w:bCs/>
          <w:color w:val="000000"/>
          <w:sz w:val="20"/>
        </w:rPr>
        <w:t>:</w:t>
      </w:r>
      <w:r w:rsidR="00713F48">
        <w:rPr>
          <w:rFonts w:ascii="Arial" w:hAnsi="Arial" w:cs="Arial"/>
          <w:bCs/>
          <w:color w:val="000000"/>
          <w:sz w:val="20"/>
        </w:rPr>
        <w:t xml:space="preserve"> </w:t>
      </w:r>
      <w:r w:rsidR="004953D3">
        <w:rPr>
          <w:rFonts w:ascii="Arial" w:hAnsi="Arial" w:cs="Arial"/>
          <w:bCs/>
          <w:color w:val="000000"/>
          <w:sz w:val="20"/>
        </w:rPr>
        <w:t xml:space="preserve">Die </w:t>
      </w:r>
      <w:r w:rsidR="00F527E6">
        <w:rPr>
          <w:rFonts w:ascii="Arial" w:hAnsi="Arial" w:cs="Arial"/>
          <w:bCs/>
          <w:color w:val="000000"/>
          <w:sz w:val="20"/>
        </w:rPr>
        <w:t>Verbindung mit dem Staubsauger ASR 35 M ACP</w:t>
      </w:r>
      <w:r w:rsidR="005A6337">
        <w:rPr>
          <w:rFonts w:ascii="Arial" w:hAnsi="Arial" w:cs="Arial"/>
          <w:bCs/>
          <w:color w:val="000000"/>
          <w:sz w:val="20"/>
        </w:rPr>
        <w:t xml:space="preserve"> und</w:t>
      </w:r>
      <w:r w:rsidR="00F527E6">
        <w:rPr>
          <w:rFonts w:ascii="Arial" w:hAnsi="Arial" w:cs="Arial"/>
          <w:bCs/>
          <w:color w:val="000000"/>
          <w:sz w:val="20"/>
        </w:rPr>
        <w:t xml:space="preserve"> dem Absaugadapter DDE</w:t>
      </w:r>
      <w:r w:rsidR="00CD3197">
        <w:rPr>
          <w:rFonts w:ascii="Arial" w:hAnsi="Arial" w:cs="Arial"/>
          <w:bCs/>
          <w:color w:val="000000"/>
          <w:sz w:val="20"/>
        </w:rPr>
        <w:t xml:space="preserve"> </w:t>
      </w:r>
      <w:r w:rsidR="00F527E6">
        <w:rPr>
          <w:rFonts w:ascii="Arial" w:hAnsi="Arial" w:cs="Arial"/>
          <w:bCs/>
          <w:color w:val="000000"/>
          <w:sz w:val="20"/>
        </w:rPr>
        <w:t xml:space="preserve">72 </w:t>
      </w:r>
      <w:r w:rsidR="00BD7958">
        <w:rPr>
          <w:rFonts w:ascii="Arial" w:hAnsi="Arial" w:cs="Arial"/>
          <w:bCs/>
          <w:color w:val="000000"/>
          <w:sz w:val="20"/>
        </w:rPr>
        <w:t xml:space="preserve">beispielsweise </w:t>
      </w:r>
      <w:r w:rsidR="00DF3586">
        <w:rPr>
          <w:rFonts w:ascii="Arial" w:hAnsi="Arial" w:cs="Arial"/>
          <w:bCs/>
          <w:color w:val="000000"/>
          <w:sz w:val="20"/>
        </w:rPr>
        <w:t>reduziert</w:t>
      </w:r>
      <w:r w:rsidR="00BD7958">
        <w:rPr>
          <w:rFonts w:ascii="Arial" w:hAnsi="Arial" w:cs="Arial"/>
          <w:bCs/>
          <w:color w:val="000000"/>
          <w:sz w:val="20"/>
        </w:rPr>
        <w:t xml:space="preserve"> beim Bohren in hartes Material die Staubbelastung auf ein Minimum – das schont das Werkzeug und die Gesundheit des Anwenders</w:t>
      </w:r>
      <w:r w:rsidR="00DF3586">
        <w:rPr>
          <w:rFonts w:ascii="Arial" w:hAnsi="Arial" w:cs="Arial"/>
          <w:bCs/>
          <w:color w:val="000000"/>
          <w:sz w:val="20"/>
        </w:rPr>
        <w:t>.</w:t>
      </w:r>
      <w:r w:rsidR="00BD7958">
        <w:rPr>
          <w:rFonts w:ascii="Arial" w:hAnsi="Arial" w:cs="Arial"/>
          <w:bCs/>
          <w:color w:val="000000"/>
          <w:sz w:val="20"/>
        </w:rPr>
        <w:t xml:space="preserve"> </w:t>
      </w:r>
    </w:p>
    <w:p w14:paraId="4B6D863E" w14:textId="332EA510" w:rsidR="00F527E6" w:rsidRDefault="00202391" w:rsidP="00664746">
      <w:pPr>
        <w:spacing w:line="360" w:lineRule="auto"/>
        <w:jc w:val="both"/>
        <w:rPr>
          <w:rFonts w:ascii="Arial" w:hAnsi="Arial" w:cs="Arial"/>
          <w:bCs/>
          <w:color w:val="000000"/>
          <w:sz w:val="20"/>
        </w:rPr>
      </w:pPr>
      <w:r>
        <w:rPr>
          <w:rFonts w:ascii="Arial" w:hAnsi="Arial" w:cs="Arial"/>
          <w:bCs/>
          <w:color w:val="000000"/>
          <w:sz w:val="20"/>
        </w:rPr>
        <w:lastRenderedPageBreak/>
        <w:t>Für einen</w:t>
      </w:r>
      <w:r w:rsidR="00270F5B">
        <w:rPr>
          <w:rFonts w:ascii="Arial" w:hAnsi="Arial" w:cs="Arial"/>
          <w:bCs/>
          <w:color w:val="000000"/>
          <w:sz w:val="20"/>
        </w:rPr>
        <w:t xml:space="preserve"> effizienten Arbeitsfortschritt </w:t>
      </w:r>
      <w:r>
        <w:rPr>
          <w:rFonts w:ascii="Arial" w:hAnsi="Arial" w:cs="Arial"/>
          <w:bCs/>
          <w:color w:val="000000"/>
          <w:sz w:val="20"/>
        </w:rPr>
        <w:t xml:space="preserve">hat Metabo </w:t>
      </w:r>
      <w:r w:rsidR="003218C6">
        <w:rPr>
          <w:rFonts w:ascii="Arial" w:hAnsi="Arial" w:cs="Arial"/>
          <w:bCs/>
          <w:color w:val="000000"/>
          <w:sz w:val="20"/>
        </w:rPr>
        <w:t>ein</w:t>
      </w:r>
      <w:r w:rsidR="00A67A33">
        <w:rPr>
          <w:rFonts w:ascii="Arial" w:hAnsi="Arial" w:cs="Arial"/>
          <w:bCs/>
          <w:color w:val="000000"/>
          <w:sz w:val="20"/>
        </w:rPr>
        <w:t xml:space="preserve"> umfangreiches Zubeh</w:t>
      </w:r>
      <w:r w:rsidR="00503D36">
        <w:rPr>
          <w:rFonts w:ascii="Arial" w:hAnsi="Arial" w:cs="Arial"/>
          <w:bCs/>
          <w:color w:val="000000"/>
          <w:sz w:val="20"/>
        </w:rPr>
        <w:t xml:space="preserve">örsortiment </w:t>
      </w:r>
      <w:r w:rsidR="00985195">
        <w:rPr>
          <w:rFonts w:ascii="Arial" w:hAnsi="Arial" w:cs="Arial"/>
          <w:bCs/>
          <w:color w:val="000000"/>
          <w:sz w:val="20"/>
        </w:rPr>
        <w:t>im Programm</w:t>
      </w:r>
      <w:r w:rsidR="000A184B">
        <w:rPr>
          <w:rFonts w:ascii="Arial" w:hAnsi="Arial" w:cs="Arial"/>
          <w:bCs/>
          <w:color w:val="000000"/>
          <w:sz w:val="20"/>
        </w:rPr>
        <w:t>:</w:t>
      </w:r>
      <w:r w:rsidR="00985195">
        <w:rPr>
          <w:rFonts w:ascii="Arial" w:hAnsi="Arial" w:cs="Arial"/>
          <w:bCs/>
          <w:color w:val="000000"/>
          <w:sz w:val="20"/>
        </w:rPr>
        <w:t xml:space="preserve"> </w:t>
      </w:r>
      <w:r w:rsidR="000A184B">
        <w:rPr>
          <w:rFonts w:ascii="Arial" w:hAnsi="Arial" w:cs="Arial"/>
          <w:bCs/>
          <w:color w:val="000000"/>
          <w:sz w:val="20"/>
        </w:rPr>
        <w:t xml:space="preserve">von Hartmetall-Hammerbohrern mit zwei oder vier Schneiden über </w:t>
      </w:r>
      <w:r w:rsidR="00382C8F">
        <w:rPr>
          <w:rFonts w:ascii="Arial" w:hAnsi="Arial" w:cs="Arial"/>
          <w:bCs/>
          <w:color w:val="000000"/>
          <w:sz w:val="20"/>
        </w:rPr>
        <w:t xml:space="preserve">Absaugbohrer und </w:t>
      </w:r>
      <w:r w:rsidR="000A184B">
        <w:rPr>
          <w:rFonts w:ascii="Arial" w:hAnsi="Arial" w:cs="Arial"/>
          <w:bCs/>
          <w:color w:val="000000"/>
          <w:sz w:val="20"/>
        </w:rPr>
        <w:t>verschiedene Meißel bis zu Hartmetall-Fräs- und Bohrkronen</w:t>
      </w:r>
      <w:r w:rsidR="00BD7958">
        <w:rPr>
          <w:rFonts w:ascii="Arial" w:hAnsi="Arial" w:cs="Arial"/>
          <w:bCs/>
          <w:color w:val="000000"/>
          <w:sz w:val="20"/>
        </w:rPr>
        <w:t xml:space="preserve"> – so bietet </w:t>
      </w:r>
      <w:r w:rsidR="00985195">
        <w:rPr>
          <w:rFonts w:ascii="Arial" w:hAnsi="Arial" w:cs="Arial"/>
          <w:bCs/>
          <w:color w:val="000000"/>
          <w:sz w:val="20"/>
        </w:rPr>
        <w:t xml:space="preserve">Metabo </w:t>
      </w:r>
      <w:r w:rsidR="00985195" w:rsidRPr="00985195">
        <w:rPr>
          <w:rFonts w:ascii="Arial" w:hAnsi="Arial" w:cs="Arial"/>
          <w:bCs/>
          <w:color w:val="000000"/>
          <w:sz w:val="20"/>
        </w:rPr>
        <w:t>für jede Anwendung den richtigen Bohrer oder Meißel</w:t>
      </w:r>
      <w:r w:rsidR="00BD7958">
        <w:rPr>
          <w:rFonts w:ascii="Arial" w:hAnsi="Arial" w:cs="Arial"/>
          <w:bCs/>
          <w:color w:val="000000"/>
          <w:sz w:val="20"/>
        </w:rPr>
        <w:t>.</w:t>
      </w:r>
      <w:r>
        <w:rPr>
          <w:rFonts w:ascii="Arial" w:hAnsi="Arial" w:cs="Arial"/>
          <w:bCs/>
          <w:color w:val="000000"/>
          <w:sz w:val="20"/>
        </w:rPr>
        <w:t xml:space="preserve"> </w:t>
      </w:r>
    </w:p>
    <w:p w14:paraId="080A9ADA" w14:textId="77777777" w:rsidR="00A6378F" w:rsidRDefault="00A6378F" w:rsidP="00664746">
      <w:pPr>
        <w:spacing w:line="360" w:lineRule="auto"/>
        <w:jc w:val="both"/>
        <w:rPr>
          <w:rFonts w:ascii="Arial" w:hAnsi="Arial" w:cs="Arial"/>
          <w:bCs/>
          <w:color w:val="000000"/>
          <w:sz w:val="20"/>
        </w:rPr>
      </w:pPr>
    </w:p>
    <w:p w14:paraId="19E350AC" w14:textId="77777777" w:rsidR="00CE1A5A" w:rsidRPr="004430E7" w:rsidRDefault="00CE1A5A" w:rsidP="00CE1A5A">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7083" w:type="dxa"/>
        <w:tblLook w:val="04A0" w:firstRow="1" w:lastRow="0" w:firstColumn="1" w:lastColumn="0" w:noHBand="0" w:noVBand="1"/>
      </w:tblPr>
      <w:tblGrid>
        <w:gridCol w:w="3964"/>
        <w:gridCol w:w="3119"/>
      </w:tblGrid>
      <w:tr w:rsidR="00CE1A5A" w:rsidRPr="00D43EA3" w14:paraId="7C682EF5" w14:textId="77777777" w:rsidTr="00E76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409AA828" w14:textId="77777777" w:rsidR="00CE1A5A" w:rsidRPr="00D43EA3" w:rsidRDefault="00CE1A5A" w:rsidP="00061434">
            <w:pPr>
              <w:spacing w:line="276" w:lineRule="auto"/>
              <w:jc w:val="both"/>
              <w:rPr>
                <w:rFonts w:ascii="Arial" w:hAnsi="Arial" w:cs="Arial"/>
                <w:bCs w:val="0"/>
                <w:color w:val="000000"/>
                <w:sz w:val="20"/>
              </w:rPr>
            </w:pPr>
          </w:p>
        </w:tc>
        <w:tc>
          <w:tcPr>
            <w:tcW w:w="3119" w:type="dxa"/>
          </w:tcPr>
          <w:p w14:paraId="0831DFED" w14:textId="77777777" w:rsidR="00CE1A5A" w:rsidRPr="00D43EA3" w:rsidRDefault="00CE1A5A" w:rsidP="00061434">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KH 5-40</w:t>
            </w:r>
          </w:p>
        </w:tc>
      </w:tr>
      <w:tr w:rsidR="00CE1A5A" w14:paraId="1507B008" w14:textId="77777777" w:rsidTr="00E760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FC14967" w14:textId="06C8A65B" w:rsidR="00CE1A5A" w:rsidRPr="0093681A" w:rsidRDefault="00CE1A5A" w:rsidP="00061434">
            <w:pPr>
              <w:spacing w:line="276" w:lineRule="auto"/>
              <w:rPr>
                <w:rFonts w:ascii="Arial" w:hAnsi="Arial" w:cs="Arial"/>
                <w:b w:val="0"/>
                <w:color w:val="000000"/>
                <w:sz w:val="20"/>
              </w:rPr>
            </w:pPr>
            <w:r>
              <w:rPr>
                <w:rFonts w:ascii="Arial" w:hAnsi="Arial" w:cs="Arial"/>
                <w:b w:val="0"/>
                <w:color w:val="000000"/>
                <w:sz w:val="20"/>
              </w:rPr>
              <w:t>Max. Einzelschlagenergie</w:t>
            </w:r>
            <w:r w:rsidR="00636FD7">
              <w:rPr>
                <w:rFonts w:ascii="Arial" w:hAnsi="Arial" w:cs="Arial"/>
                <w:b w:val="0"/>
                <w:color w:val="000000"/>
                <w:sz w:val="20"/>
              </w:rPr>
              <w:t xml:space="preserve"> (gemäß EPTA)</w:t>
            </w:r>
          </w:p>
        </w:tc>
        <w:tc>
          <w:tcPr>
            <w:tcW w:w="3119" w:type="dxa"/>
          </w:tcPr>
          <w:p w14:paraId="6529F0CC" w14:textId="77777777" w:rsidR="00CE1A5A" w:rsidRPr="00CD0A7E" w:rsidRDefault="00CE1A5A" w:rsidP="0006143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8,5 J</w:t>
            </w:r>
          </w:p>
        </w:tc>
      </w:tr>
      <w:tr w:rsidR="00CE1A5A" w14:paraId="125615B1" w14:textId="77777777" w:rsidTr="00E76056">
        <w:tc>
          <w:tcPr>
            <w:cnfStyle w:val="001000000000" w:firstRow="0" w:lastRow="0" w:firstColumn="1" w:lastColumn="0" w:oddVBand="0" w:evenVBand="0" w:oddHBand="0" w:evenHBand="0" w:firstRowFirstColumn="0" w:firstRowLastColumn="0" w:lastRowFirstColumn="0" w:lastRowLastColumn="0"/>
            <w:tcW w:w="3964" w:type="dxa"/>
          </w:tcPr>
          <w:p w14:paraId="62F8E84A" w14:textId="77777777" w:rsidR="00CE1A5A" w:rsidRDefault="00CE1A5A" w:rsidP="00061434">
            <w:pPr>
              <w:spacing w:line="276" w:lineRule="auto"/>
              <w:rPr>
                <w:rFonts w:ascii="Arial" w:hAnsi="Arial" w:cs="Arial"/>
                <w:b w:val="0"/>
                <w:color w:val="000000"/>
                <w:sz w:val="20"/>
              </w:rPr>
            </w:pPr>
            <w:r>
              <w:rPr>
                <w:rFonts w:ascii="Arial" w:hAnsi="Arial" w:cs="Arial"/>
                <w:b w:val="0"/>
                <w:color w:val="000000"/>
                <w:sz w:val="20"/>
              </w:rPr>
              <w:t>Max. Schlagzahl</w:t>
            </w:r>
          </w:p>
        </w:tc>
        <w:tc>
          <w:tcPr>
            <w:tcW w:w="3119" w:type="dxa"/>
          </w:tcPr>
          <w:p w14:paraId="01F4405E" w14:textId="77777777" w:rsidR="00CE1A5A" w:rsidRDefault="00CE1A5A" w:rsidP="0006143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2.800/min</w:t>
            </w:r>
          </w:p>
        </w:tc>
      </w:tr>
      <w:tr w:rsidR="00AC277F" w14:paraId="7BC6CAB2" w14:textId="77777777" w:rsidTr="00E760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745D9491" w14:textId="2EB9F072" w:rsidR="00AC277F" w:rsidRDefault="00AC277F" w:rsidP="00AC277F">
            <w:pPr>
              <w:spacing w:line="276" w:lineRule="auto"/>
              <w:rPr>
                <w:rFonts w:ascii="Arial" w:hAnsi="Arial" w:cs="Arial"/>
                <w:color w:val="000000"/>
                <w:sz w:val="20"/>
              </w:rPr>
            </w:pPr>
            <w:r>
              <w:rPr>
                <w:rFonts w:ascii="Arial" w:hAnsi="Arial" w:cs="Arial"/>
                <w:b w:val="0"/>
                <w:bCs w:val="0"/>
                <w:color w:val="000000"/>
                <w:sz w:val="20"/>
              </w:rPr>
              <w:t xml:space="preserve">Aufnahmeleistung </w:t>
            </w:r>
          </w:p>
        </w:tc>
        <w:tc>
          <w:tcPr>
            <w:tcW w:w="3119" w:type="dxa"/>
          </w:tcPr>
          <w:p w14:paraId="45196F11" w14:textId="2E4A23FA" w:rsidR="00AC277F" w:rsidRDefault="00AC277F" w:rsidP="00AC277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1.100 W</w:t>
            </w:r>
          </w:p>
        </w:tc>
      </w:tr>
      <w:tr w:rsidR="00AC277F" w14:paraId="1160D71B" w14:textId="77777777" w:rsidTr="00E76056">
        <w:tc>
          <w:tcPr>
            <w:cnfStyle w:val="001000000000" w:firstRow="0" w:lastRow="0" w:firstColumn="1" w:lastColumn="0" w:oddVBand="0" w:evenVBand="0" w:oddHBand="0" w:evenHBand="0" w:firstRowFirstColumn="0" w:firstRowLastColumn="0" w:lastRowFirstColumn="0" w:lastRowLastColumn="0"/>
            <w:tcW w:w="3964" w:type="dxa"/>
          </w:tcPr>
          <w:p w14:paraId="4DBBBE51" w14:textId="5D6914AE" w:rsidR="00AC277F" w:rsidRDefault="00AC277F" w:rsidP="00AC277F">
            <w:pPr>
              <w:spacing w:line="276" w:lineRule="auto"/>
              <w:rPr>
                <w:rFonts w:ascii="Arial" w:hAnsi="Arial" w:cs="Arial"/>
                <w:b w:val="0"/>
                <w:color w:val="000000"/>
                <w:sz w:val="20"/>
              </w:rPr>
            </w:pPr>
            <w:r>
              <w:rPr>
                <w:rFonts w:ascii="Arial" w:hAnsi="Arial" w:cs="Arial"/>
                <w:b w:val="0"/>
                <w:color w:val="000000"/>
                <w:sz w:val="20"/>
              </w:rPr>
              <w:t>Max. Bohrdurchmesser mit Hammerbohrern / Bohrkronen</w:t>
            </w:r>
          </w:p>
        </w:tc>
        <w:tc>
          <w:tcPr>
            <w:tcW w:w="3119" w:type="dxa"/>
          </w:tcPr>
          <w:p w14:paraId="3681171F" w14:textId="4EA56D97" w:rsidR="00AC277F" w:rsidRDefault="00AC277F" w:rsidP="00AC277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40 mm / 105 mm</w:t>
            </w:r>
          </w:p>
        </w:tc>
      </w:tr>
      <w:tr w:rsidR="00AC277F" w14:paraId="67DB6F5F" w14:textId="77777777" w:rsidTr="00E760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39DDAE5" w14:textId="051C9AC1" w:rsidR="00AC277F" w:rsidRDefault="00AC277F" w:rsidP="00AC277F">
            <w:pPr>
              <w:spacing w:line="276" w:lineRule="auto"/>
              <w:rPr>
                <w:rFonts w:ascii="Arial" w:hAnsi="Arial" w:cs="Arial"/>
                <w:color w:val="000000"/>
                <w:sz w:val="20"/>
              </w:rPr>
            </w:pPr>
            <w:r w:rsidRPr="009A079A">
              <w:rPr>
                <w:rFonts w:ascii="Arial" w:hAnsi="Arial" w:cs="Arial"/>
                <w:b w:val="0"/>
                <w:color w:val="000000"/>
                <w:sz w:val="20"/>
              </w:rPr>
              <w:t>Werkzeugaufnahme</w:t>
            </w:r>
          </w:p>
        </w:tc>
        <w:tc>
          <w:tcPr>
            <w:tcW w:w="3119" w:type="dxa"/>
          </w:tcPr>
          <w:p w14:paraId="39E38112" w14:textId="3569A213" w:rsidR="00AC277F" w:rsidRDefault="00AC277F" w:rsidP="00AC277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SDS-</w:t>
            </w:r>
            <w:proofErr w:type="spellStart"/>
            <w:r>
              <w:rPr>
                <w:rFonts w:ascii="Arial" w:hAnsi="Arial" w:cs="Arial"/>
                <w:bCs/>
                <w:color w:val="000000"/>
                <w:sz w:val="20"/>
              </w:rPr>
              <w:t>max</w:t>
            </w:r>
            <w:proofErr w:type="spellEnd"/>
          </w:p>
        </w:tc>
      </w:tr>
      <w:tr w:rsidR="00AC277F" w14:paraId="4EF745FF" w14:textId="77777777" w:rsidTr="00E76056">
        <w:tc>
          <w:tcPr>
            <w:cnfStyle w:val="001000000000" w:firstRow="0" w:lastRow="0" w:firstColumn="1" w:lastColumn="0" w:oddVBand="0" w:evenVBand="0" w:oddHBand="0" w:evenHBand="0" w:firstRowFirstColumn="0" w:firstRowLastColumn="0" w:lastRowFirstColumn="0" w:lastRowLastColumn="0"/>
            <w:tcW w:w="3964" w:type="dxa"/>
          </w:tcPr>
          <w:p w14:paraId="4B28EE4A" w14:textId="26FC19AD" w:rsidR="00AC277F" w:rsidRDefault="00AC277F" w:rsidP="00AC277F">
            <w:pPr>
              <w:spacing w:line="276" w:lineRule="auto"/>
              <w:rPr>
                <w:rFonts w:ascii="Arial" w:hAnsi="Arial" w:cs="Arial"/>
                <w:b w:val="0"/>
                <w:color w:val="000000"/>
                <w:sz w:val="20"/>
              </w:rPr>
            </w:pPr>
            <w:r>
              <w:rPr>
                <w:rFonts w:ascii="Arial" w:hAnsi="Arial" w:cs="Arial"/>
                <w:b w:val="0"/>
                <w:color w:val="000000"/>
                <w:sz w:val="20"/>
              </w:rPr>
              <w:t>Gewicht</w:t>
            </w:r>
          </w:p>
        </w:tc>
        <w:tc>
          <w:tcPr>
            <w:tcW w:w="3119" w:type="dxa"/>
          </w:tcPr>
          <w:p w14:paraId="7C4A71A8" w14:textId="31445EF8" w:rsidR="00AC277F" w:rsidRDefault="00AC277F" w:rsidP="00AC277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7,1 kg</w:t>
            </w:r>
          </w:p>
        </w:tc>
      </w:tr>
    </w:tbl>
    <w:p w14:paraId="26C2D25C" w14:textId="77777777" w:rsidR="00A6378F" w:rsidRPr="00456B68" w:rsidRDefault="00A6378F" w:rsidP="00664746">
      <w:pPr>
        <w:spacing w:line="360" w:lineRule="auto"/>
        <w:jc w:val="both"/>
        <w:rPr>
          <w:rFonts w:ascii="Arial" w:hAnsi="Arial" w:cs="Arial"/>
          <w:bCs/>
          <w:color w:val="000000"/>
          <w:sz w:val="20"/>
        </w:rPr>
      </w:pPr>
    </w:p>
    <w:p w14:paraId="1B0CCAA6" w14:textId="77777777" w:rsidR="00865C5E" w:rsidRDefault="00865C5E" w:rsidP="00664746">
      <w:pPr>
        <w:spacing w:line="360" w:lineRule="auto"/>
        <w:jc w:val="center"/>
        <w:rPr>
          <w:rFonts w:ascii="Arial" w:hAnsi="Arial"/>
          <w:sz w:val="20"/>
        </w:rPr>
      </w:pPr>
      <w:r>
        <w:rPr>
          <w:rFonts w:ascii="Arial" w:hAnsi="Arial"/>
          <w:sz w:val="20"/>
        </w:rPr>
        <w:t>* * *</w:t>
      </w:r>
    </w:p>
    <w:p w14:paraId="54C6F0C2" w14:textId="5E547DDB" w:rsidR="00134105" w:rsidRDefault="00134105" w:rsidP="009F0629">
      <w:pPr>
        <w:spacing w:line="360" w:lineRule="auto"/>
        <w:jc w:val="center"/>
        <w:rPr>
          <w:rFonts w:ascii="Arial" w:hAnsi="Arial" w:cs="Arial"/>
          <w:color w:val="000000"/>
          <w:sz w:val="20"/>
        </w:rPr>
      </w:pPr>
      <w:r>
        <w:rPr>
          <w:rFonts w:ascii="Arial" w:hAnsi="Arial"/>
          <w:sz w:val="20"/>
        </w:rPr>
        <w:t>Diese Presseinformation samt Bildern finden Sie auch im Internet unter</w:t>
      </w:r>
      <w:r w:rsidR="0008424E">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6F0F33FE" w14:textId="77777777" w:rsidR="00061434" w:rsidRDefault="00061434" w:rsidP="009F0629">
      <w:pPr>
        <w:spacing w:line="360" w:lineRule="auto"/>
        <w:jc w:val="center"/>
        <w:rPr>
          <w:rFonts w:ascii="Arial" w:eastAsia="Times New Roman" w:hAnsi="Arial" w:cs="Arial"/>
          <w:sz w:val="20"/>
        </w:rPr>
      </w:pPr>
    </w:p>
    <w:p w14:paraId="354A783B" w14:textId="77777777" w:rsidR="00061434" w:rsidRPr="009F0629" w:rsidRDefault="00061434" w:rsidP="009F0629">
      <w:pPr>
        <w:spacing w:line="360" w:lineRule="auto"/>
        <w:jc w:val="center"/>
        <w:rPr>
          <w:rFonts w:ascii="Arial" w:eastAsia="Times New Roman" w:hAnsi="Arial" w:cs="Arial"/>
          <w:sz w:val="20"/>
        </w:rPr>
      </w:pPr>
    </w:p>
    <w:p w14:paraId="04F34B13" w14:textId="77777777" w:rsidR="00456B68" w:rsidRDefault="00456B68" w:rsidP="00664746">
      <w:pPr>
        <w:spacing w:line="360" w:lineRule="auto"/>
        <w:rPr>
          <w:rFonts w:ascii="Arial" w:hAnsi="Arial"/>
          <w:sz w:val="20"/>
        </w:rPr>
      </w:pPr>
    </w:p>
    <w:p w14:paraId="0493D100" w14:textId="77777777" w:rsidR="00ED5E93" w:rsidRDefault="00061434" w:rsidP="00664746">
      <w:pPr>
        <w:spacing w:line="360" w:lineRule="auto"/>
        <w:rPr>
          <w:rFonts w:ascii="Arial" w:hAnsi="Arial"/>
          <w:sz w:val="20"/>
        </w:rPr>
      </w:pPr>
      <w:r>
        <w:rPr>
          <w:rFonts w:ascii="Arial" w:hAnsi="Arial"/>
          <w:noProof/>
          <w:sz w:val="20"/>
        </w:rPr>
        <w:drawing>
          <wp:inline distT="0" distB="0" distL="0" distR="0" wp14:anchorId="3ABCC1BC" wp14:editId="766122E8">
            <wp:extent cx="4513580" cy="2465070"/>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3580" cy="2465070"/>
                    </a:xfrm>
                    <a:prstGeom prst="rect">
                      <a:avLst/>
                    </a:prstGeom>
                    <a:noFill/>
                    <a:ln>
                      <a:noFill/>
                    </a:ln>
                  </pic:spPr>
                </pic:pic>
              </a:graphicData>
            </a:graphic>
          </wp:inline>
        </w:drawing>
      </w:r>
    </w:p>
    <w:p w14:paraId="35C5B036" w14:textId="77777777" w:rsidR="00061434" w:rsidRDefault="00CF562E" w:rsidP="00664746">
      <w:pPr>
        <w:tabs>
          <w:tab w:val="right" w:pos="6379"/>
        </w:tabs>
        <w:spacing w:line="360" w:lineRule="auto"/>
        <w:rPr>
          <w:rStyle w:val="Fett"/>
        </w:rPr>
      </w:pPr>
      <w:r w:rsidRPr="00CF562E">
        <w:rPr>
          <w:rFonts w:ascii="Arial" w:hAnsi="Arial" w:cs="Arial"/>
          <w:bCs/>
          <w:color w:val="000000"/>
          <w:sz w:val="20"/>
        </w:rPr>
        <w:t>Der Kombihammer</w:t>
      </w:r>
      <w:r>
        <w:rPr>
          <w:rFonts w:ascii="Arial" w:hAnsi="Arial" w:cs="Arial"/>
          <w:bCs/>
          <w:color w:val="000000"/>
          <w:sz w:val="20"/>
        </w:rPr>
        <w:t xml:space="preserve"> KH 5-40</w:t>
      </w:r>
      <w:r w:rsidRPr="00CF562E">
        <w:rPr>
          <w:rFonts w:ascii="Arial" w:hAnsi="Arial" w:cs="Arial"/>
          <w:bCs/>
          <w:color w:val="000000"/>
          <w:sz w:val="20"/>
        </w:rPr>
        <w:t xml:space="preserve"> </w:t>
      </w:r>
      <w:r>
        <w:rPr>
          <w:rFonts w:ascii="Arial" w:hAnsi="Arial" w:cs="Arial"/>
          <w:bCs/>
          <w:color w:val="000000"/>
          <w:sz w:val="20"/>
        </w:rPr>
        <w:t>mit 1.100-Watt-Motor bohrt</w:t>
      </w:r>
      <w:r w:rsidRPr="00CF562E">
        <w:rPr>
          <w:rFonts w:ascii="Arial" w:hAnsi="Arial" w:cs="Arial"/>
          <w:bCs/>
          <w:color w:val="000000"/>
          <w:sz w:val="20"/>
        </w:rPr>
        <w:t xml:space="preserve"> Dübellöcher in Beton, Stein und Mauerwerk bis zu einem maximalen Durchmesser von 40 Millimetern.</w:t>
      </w:r>
      <w:r w:rsidR="00ED5E93" w:rsidRPr="00AA3007">
        <w:rPr>
          <w:rFonts w:ascii="Arial" w:hAnsi="Arial" w:cs="Arial"/>
          <w:bCs/>
          <w:color w:val="000000"/>
          <w:sz w:val="20"/>
        </w:rPr>
        <w:t xml:space="preserve"> </w:t>
      </w:r>
      <w:r w:rsidR="00AD704E" w:rsidRPr="00C37B3C">
        <w:rPr>
          <w:rStyle w:val="Fett"/>
        </w:rPr>
        <w:t>Foto</w:t>
      </w:r>
      <w:r w:rsidR="00ED5E93" w:rsidRPr="00C37B3C">
        <w:rPr>
          <w:rStyle w:val="Fett"/>
        </w:rPr>
        <w:t>: Metabo</w:t>
      </w:r>
    </w:p>
    <w:p w14:paraId="7C05DED5" w14:textId="77777777" w:rsidR="00061434" w:rsidRDefault="00061434" w:rsidP="00664746">
      <w:pPr>
        <w:tabs>
          <w:tab w:val="right" w:pos="6379"/>
        </w:tabs>
        <w:spacing w:line="360" w:lineRule="auto"/>
        <w:rPr>
          <w:rFonts w:ascii="Arial" w:hAnsi="Arial" w:cs="Arial"/>
          <w:b/>
          <w:bCs/>
          <w:sz w:val="20"/>
        </w:rPr>
      </w:pPr>
    </w:p>
    <w:p w14:paraId="08427BB5" w14:textId="77777777" w:rsidR="00061434" w:rsidRDefault="00061434" w:rsidP="00664746">
      <w:pPr>
        <w:tabs>
          <w:tab w:val="right" w:pos="6379"/>
        </w:tabs>
        <w:spacing w:line="360" w:lineRule="auto"/>
        <w:rPr>
          <w:rFonts w:ascii="Arial" w:hAnsi="Arial" w:cs="Arial"/>
          <w:b/>
          <w:bCs/>
          <w:sz w:val="20"/>
        </w:rPr>
      </w:pPr>
      <w:r>
        <w:rPr>
          <w:rFonts w:ascii="Arial" w:hAnsi="Arial" w:cs="Arial"/>
          <w:b/>
          <w:bCs/>
          <w:noProof/>
          <w:sz w:val="20"/>
        </w:rPr>
        <w:lastRenderedPageBreak/>
        <w:drawing>
          <wp:inline distT="0" distB="0" distL="0" distR="0" wp14:anchorId="078527C7" wp14:editId="1A53BCC3">
            <wp:extent cx="4513580" cy="2267585"/>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3580" cy="2267585"/>
                    </a:xfrm>
                    <a:prstGeom prst="rect">
                      <a:avLst/>
                    </a:prstGeom>
                    <a:noFill/>
                    <a:ln>
                      <a:noFill/>
                    </a:ln>
                  </pic:spPr>
                </pic:pic>
              </a:graphicData>
            </a:graphic>
          </wp:inline>
        </w:drawing>
      </w:r>
    </w:p>
    <w:p w14:paraId="799078A3" w14:textId="77777777" w:rsidR="00CF562E" w:rsidRDefault="00CF562E" w:rsidP="00CF562E">
      <w:pPr>
        <w:tabs>
          <w:tab w:val="right" w:pos="6379"/>
        </w:tabs>
        <w:spacing w:line="360" w:lineRule="auto"/>
        <w:rPr>
          <w:rStyle w:val="Fett"/>
        </w:rPr>
      </w:pPr>
      <w:r>
        <w:rPr>
          <w:rFonts w:ascii="Arial" w:hAnsi="Arial" w:cs="Arial"/>
          <w:bCs/>
          <w:color w:val="000000"/>
          <w:sz w:val="20"/>
        </w:rPr>
        <w:t>„Ein Kombihammer wie der KH 5-40 darf auf keiner Baustelle fehlen“, sagt Produktmanagerin Silke Bobe. Auch mittelschwere Abbruch- und Durchbrucharbeiten sind für das robuste Gerät kein Problem.</w:t>
      </w:r>
      <w:r w:rsidRPr="00AA3007">
        <w:rPr>
          <w:rFonts w:ascii="Arial" w:hAnsi="Arial" w:cs="Arial"/>
          <w:bCs/>
          <w:color w:val="000000"/>
          <w:sz w:val="20"/>
        </w:rPr>
        <w:t xml:space="preserve"> </w:t>
      </w:r>
      <w:r w:rsidRPr="00C37B3C">
        <w:rPr>
          <w:rStyle w:val="Fett"/>
        </w:rPr>
        <w:t>Foto: Metabo</w:t>
      </w:r>
    </w:p>
    <w:p w14:paraId="3670F3A9" w14:textId="77777777" w:rsidR="00117F9E" w:rsidRDefault="00117F9E" w:rsidP="00CF562E">
      <w:pPr>
        <w:tabs>
          <w:tab w:val="right" w:pos="6379"/>
        </w:tabs>
        <w:spacing w:line="360" w:lineRule="auto"/>
        <w:rPr>
          <w:rStyle w:val="Fett"/>
        </w:rPr>
      </w:pPr>
    </w:p>
    <w:p w14:paraId="6703107A" w14:textId="77777777" w:rsidR="00AD704E" w:rsidRPr="00C37B3C"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67ECF246" w14:textId="08174CF6" w:rsidR="0008424E" w:rsidRDefault="0008424E" w:rsidP="00D12AD5">
      <w:pPr>
        <w:pStyle w:val="Zitat"/>
      </w:pPr>
    </w:p>
    <w:p w14:paraId="00F03191" w14:textId="19AA43FF" w:rsidR="0008424E" w:rsidRDefault="0008424E" w:rsidP="0008424E"/>
    <w:p w14:paraId="33FF4995" w14:textId="63B6A418" w:rsidR="0008424E" w:rsidRDefault="0008424E" w:rsidP="0008424E"/>
    <w:p w14:paraId="70C20F6F" w14:textId="5FD70E42" w:rsidR="0008424E" w:rsidRDefault="0008424E" w:rsidP="0008424E"/>
    <w:p w14:paraId="584ADA68" w14:textId="77777777" w:rsidR="0008424E" w:rsidRPr="0008424E" w:rsidRDefault="0008424E" w:rsidP="0008424E"/>
    <w:p w14:paraId="2AD95E39" w14:textId="64889C9C" w:rsidR="00664746" w:rsidRPr="00C37B3C" w:rsidRDefault="00664746" w:rsidP="00D12AD5">
      <w:pPr>
        <w:pStyle w:val="Zitat"/>
      </w:pPr>
      <w:r w:rsidRPr="00C37B3C">
        <w:t>Über Metabo</w:t>
      </w:r>
    </w:p>
    <w:p w14:paraId="70007F01" w14:textId="7A648942" w:rsidR="001B7A3C" w:rsidRPr="00FF35D6" w:rsidRDefault="001B7A3C" w:rsidP="00D12AD5">
      <w:pPr>
        <w:spacing w:line="360" w:lineRule="auto"/>
        <w:rPr>
          <w:rFonts w:ascii="Arial" w:eastAsiaTheme="minorHAnsi" w:hAnsi="Arial" w:cs="Arial"/>
          <w:sz w:val="18"/>
          <w:szCs w:val="18"/>
        </w:rPr>
      </w:pPr>
      <w:r w:rsidRPr="001B7A3C">
        <w:rPr>
          <w:rFonts w:ascii="Arial" w:hAnsi="Arial" w:cs="Arial"/>
          <w:color w:val="000000"/>
          <w:sz w:val="18"/>
          <w:szCs w:val="18"/>
        </w:rPr>
        <w:t xml:space="preserve">Die </w:t>
      </w:r>
      <w:proofErr w:type="spellStart"/>
      <w:r w:rsidRPr="001B7A3C">
        <w:rPr>
          <w:rFonts w:ascii="Arial" w:hAnsi="Arial" w:cs="Arial"/>
          <w:color w:val="000000"/>
          <w:sz w:val="18"/>
          <w:szCs w:val="18"/>
        </w:rPr>
        <w:t>Metabowerke</w:t>
      </w:r>
      <w:proofErr w:type="spellEnd"/>
      <w:r w:rsidRPr="001B7A3C">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1B7A3C">
        <w:rPr>
          <w:rFonts w:ascii="Arial" w:hAnsi="Arial" w:cs="Arial"/>
          <w:color w:val="000000"/>
          <w:sz w:val="18"/>
          <w:szCs w:val="18"/>
        </w:rPr>
        <w:t>LiHD</w:t>
      </w:r>
      <w:proofErr w:type="spellEnd"/>
      <w:r w:rsidRPr="001B7A3C">
        <w:rPr>
          <w:rFonts w:ascii="Arial" w:hAnsi="Arial" w:cs="Arial"/>
          <w:color w:val="000000"/>
          <w:sz w:val="18"/>
          <w:szCs w:val="18"/>
        </w:rPr>
        <w:t xml:space="preserve">-Technologie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knapp 1.900 Menschen für Metabo. Sie haben im </w:t>
      </w:r>
      <w:r w:rsidR="000B570B">
        <w:rPr>
          <w:rFonts w:ascii="Arial" w:hAnsi="Arial" w:cs="Arial"/>
          <w:color w:val="000000"/>
          <w:sz w:val="18"/>
          <w:szCs w:val="18"/>
        </w:rPr>
        <w:t>Geschäftsj</w:t>
      </w:r>
      <w:r w:rsidRPr="001B7A3C">
        <w:rPr>
          <w:rFonts w:ascii="Arial" w:hAnsi="Arial" w:cs="Arial"/>
          <w:color w:val="000000"/>
          <w:sz w:val="18"/>
          <w:szCs w:val="18"/>
        </w:rPr>
        <w:t>ahr 201</w:t>
      </w:r>
      <w:r w:rsidR="000B570B">
        <w:rPr>
          <w:rFonts w:ascii="Arial" w:hAnsi="Arial" w:cs="Arial"/>
          <w:color w:val="000000"/>
          <w:sz w:val="18"/>
          <w:szCs w:val="18"/>
        </w:rPr>
        <w:t>7</w:t>
      </w:r>
      <w:r w:rsidRPr="001B7A3C">
        <w:rPr>
          <w:rFonts w:ascii="Arial" w:hAnsi="Arial" w:cs="Arial"/>
          <w:color w:val="000000"/>
          <w:sz w:val="18"/>
          <w:szCs w:val="18"/>
        </w:rPr>
        <w:t xml:space="preserve"> einen Umsatz von 4</w:t>
      </w:r>
      <w:r w:rsidR="000B570B">
        <w:rPr>
          <w:rFonts w:ascii="Arial" w:hAnsi="Arial" w:cs="Arial"/>
          <w:color w:val="000000"/>
          <w:sz w:val="18"/>
          <w:szCs w:val="18"/>
        </w:rPr>
        <w:t>57,4</w:t>
      </w:r>
      <w:bookmarkStart w:id="0" w:name="_GoBack"/>
      <w:bookmarkEnd w:id="0"/>
      <w:r w:rsidRPr="001B7A3C">
        <w:rPr>
          <w:rFonts w:ascii="Arial" w:hAnsi="Arial" w:cs="Arial"/>
          <w:color w:val="000000"/>
          <w:sz w:val="18"/>
          <w:szCs w:val="18"/>
        </w:rPr>
        <w:t xml:space="preserve"> Millionen Euro erwirtschaftet. Mehr über das Unternehmen Metabo und seine Produkte unter </w:t>
      </w:r>
      <w:hyperlink r:id="rId12" w:history="1">
        <w:r w:rsidRPr="001B7A3C">
          <w:rPr>
            <w:rStyle w:val="Hyperlink"/>
            <w:rFonts w:ascii="Arial" w:hAnsi="Arial" w:cs="Arial"/>
            <w:sz w:val="18"/>
            <w:szCs w:val="18"/>
          </w:rPr>
          <w:t>www.metabo.com</w:t>
        </w:r>
      </w:hyperlink>
      <w:r w:rsidR="00FF35D6">
        <w:rPr>
          <w:rStyle w:val="Hyperlink"/>
          <w:rFonts w:ascii="Arial" w:hAnsi="Arial" w:cs="Arial"/>
          <w:sz w:val="18"/>
          <w:szCs w:val="18"/>
          <w:u w:val="none"/>
        </w:rPr>
        <w:t xml:space="preserve">. </w:t>
      </w:r>
    </w:p>
    <w:p w14:paraId="5E154272" w14:textId="77777777" w:rsidR="001B7A3C" w:rsidRDefault="001B7A3C" w:rsidP="00C37B3C">
      <w:pPr>
        <w:pStyle w:val="Zitat"/>
      </w:pPr>
    </w:p>
    <w:p w14:paraId="45E77024" w14:textId="77777777" w:rsidR="0065328A" w:rsidRDefault="0065328A" w:rsidP="00C37B3C">
      <w:pPr>
        <w:pStyle w:val="Zitat"/>
      </w:pPr>
      <w:r>
        <w:lastRenderedPageBreak/>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4076"/>
      </w:tblGrid>
      <w:tr w:rsidR="00BE3C2A" w14:paraId="7CB11AA5" w14:textId="77777777" w:rsidTr="00EF4D3E">
        <w:trPr>
          <w:trHeight w:val="1350"/>
        </w:trPr>
        <w:tc>
          <w:tcPr>
            <w:tcW w:w="3085" w:type="dxa"/>
          </w:tcPr>
          <w:p w14:paraId="5AC5F0A4"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76AD9C11" w14:textId="77777777" w:rsidR="00BE3C2A" w:rsidRDefault="00BE3C2A" w:rsidP="001B7A3C">
            <w:pPr>
              <w:pStyle w:val="Kopfzeile"/>
              <w:tabs>
                <w:tab w:val="clear" w:pos="4536"/>
                <w:tab w:val="left" w:pos="2977"/>
                <w:tab w:val="left" w:pos="6974"/>
                <w:tab w:val="right" w:pos="7230"/>
              </w:tabs>
              <w:ind w:left="-105" w:right="27"/>
              <w:rPr>
                <w:rStyle w:val="SchwacherVerweis"/>
              </w:rPr>
            </w:pPr>
            <w:proofErr w:type="spellStart"/>
            <w:r w:rsidRPr="0001400F">
              <w:rPr>
                <w:rStyle w:val="SchwacherVerweis"/>
              </w:rPr>
              <w:t>Metabowerke</w:t>
            </w:r>
            <w:proofErr w:type="spellEnd"/>
            <w:r w:rsidRPr="0001400F">
              <w:rPr>
                <w:rStyle w:val="SchwacherVerweis"/>
              </w:rPr>
              <w:t xml:space="preserve"> GmbH</w:t>
            </w:r>
          </w:p>
          <w:p w14:paraId="7D4925DE"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7A3EB2DA"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5260431D"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51FB9B5B"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3C83DA82" w14:textId="77777777" w:rsidR="00BE3C2A" w:rsidRDefault="0008424E" w:rsidP="001B7A3C">
            <w:pPr>
              <w:pStyle w:val="Kopfzeile"/>
              <w:tabs>
                <w:tab w:val="clear" w:pos="4536"/>
                <w:tab w:val="left" w:pos="2977"/>
                <w:tab w:val="left" w:pos="6974"/>
                <w:tab w:val="right" w:pos="7230"/>
              </w:tabs>
              <w:ind w:left="-105" w:right="27"/>
              <w:rPr>
                <w:rStyle w:val="SchwacherVerweis"/>
              </w:rPr>
            </w:pPr>
            <w:hyperlink r:id="rId13" w:history="1">
              <w:r w:rsidR="00BE3C2A" w:rsidRPr="00BE3C2A">
                <w:rPr>
                  <w:rStyle w:val="Hyperlink"/>
                  <w:rFonts w:ascii="Arial" w:hAnsi="Arial" w:cs="Arial"/>
                  <w:sz w:val="18"/>
                  <w:szCs w:val="18"/>
                </w:rPr>
                <w:t>cbucher@metabo.de</w:t>
              </w:r>
            </w:hyperlink>
          </w:p>
        </w:tc>
        <w:tc>
          <w:tcPr>
            <w:tcW w:w="4172" w:type="dxa"/>
          </w:tcPr>
          <w:p w14:paraId="29628F02" w14:textId="77777777" w:rsidR="00BE3C2A" w:rsidRPr="00C0764E" w:rsidRDefault="00CD33BE" w:rsidP="001B7A3C">
            <w:pPr>
              <w:pStyle w:val="Kopfzeile"/>
              <w:tabs>
                <w:tab w:val="clear" w:pos="4536"/>
                <w:tab w:val="left" w:pos="2977"/>
                <w:tab w:val="left" w:pos="6974"/>
                <w:tab w:val="right" w:pos="7230"/>
              </w:tabs>
              <w:ind w:left="-105" w:right="27"/>
              <w:rPr>
                <w:rStyle w:val="SchwacherVerweis"/>
              </w:rPr>
            </w:pPr>
            <w:r w:rsidRPr="00C0764E">
              <w:rPr>
                <w:rStyle w:val="SchwacherVerweis"/>
              </w:rPr>
              <w:t>Hubert Heinz</w:t>
            </w:r>
            <w:r w:rsidR="009376FF" w:rsidRPr="00C0764E">
              <w:rPr>
                <w:rStyle w:val="SchwacherVerweis"/>
              </w:rPr>
              <w:t xml:space="preserve"> </w:t>
            </w:r>
          </w:p>
          <w:p w14:paraId="45151B24" w14:textId="77777777" w:rsidR="00BE3C2A" w:rsidRPr="00C0764E" w:rsidRDefault="00EF4D3E" w:rsidP="001B7A3C">
            <w:pPr>
              <w:pStyle w:val="Kopfzeile"/>
              <w:tabs>
                <w:tab w:val="clear" w:pos="4536"/>
                <w:tab w:val="left" w:pos="2977"/>
                <w:tab w:val="left" w:pos="6974"/>
                <w:tab w:val="right" w:pos="7230"/>
              </w:tabs>
              <w:ind w:left="-105" w:right="27"/>
              <w:rPr>
                <w:rStyle w:val="SchwacherVerweis"/>
              </w:rPr>
            </w:pPr>
            <w:r w:rsidRPr="00C0764E">
              <w:rPr>
                <w:rStyle w:val="SchwacherVerweis"/>
              </w:rPr>
              <w:t>Communication Consultants</w:t>
            </w:r>
          </w:p>
          <w:p w14:paraId="55BEFEA1" w14:textId="77777777" w:rsidR="00BE3C2A" w:rsidRDefault="00205EE5" w:rsidP="001B7A3C">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1B3B5C6E"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4F5597B1"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Telefon: +49 (711) 9 78 93-21</w:t>
            </w:r>
            <w:r w:rsidR="009376FF">
              <w:rPr>
                <w:rStyle w:val="SchwacherVerweis"/>
              </w:rPr>
              <w:t xml:space="preserve"> </w:t>
            </w:r>
          </w:p>
          <w:p w14:paraId="21A92FD4"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Telefax: +49 (711) 9 78 93-51</w:t>
            </w:r>
            <w:r w:rsidR="009376FF">
              <w:rPr>
                <w:rStyle w:val="SchwacherVerweis"/>
              </w:rPr>
              <w:t xml:space="preserve"> </w:t>
            </w:r>
          </w:p>
          <w:p w14:paraId="729C9947" w14:textId="3C54E3E1" w:rsidR="00BE3C2A" w:rsidRPr="009376FF" w:rsidRDefault="0008424E" w:rsidP="001B7A3C">
            <w:pPr>
              <w:pStyle w:val="Kopfzeile"/>
              <w:tabs>
                <w:tab w:val="clear" w:pos="4536"/>
                <w:tab w:val="left" w:pos="2977"/>
                <w:tab w:val="left" w:pos="6974"/>
                <w:tab w:val="right" w:pos="7230"/>
              </w:tabs>
              <w:ind w:left="-105" w:right="27"/>
              <w:rPr>
                <w:rStyle w:val="SchwacherVerweis"/>
                <w:color w:val="666666"/>
                <w:u w:val="single"/>
              </w:rPr>
            </w:pPr>
            <w:hyperlink r:id="rId14" w:history="1">
              <w:r w:rsidR="00530D0C" w:rsidRPr="008D37E8">
                <w:rPr>
                  <w:rStyle w:val="Hyperlink"/>
                  <w:rFonts w:ascii="Arial" w:hAnsi="Arial" w:cs="Arial"/>
                  <w:sz w:val="18"/>
                  <w:szCs w:val="18"/>
                </w:rPr>
                <w:t>metabo@cc-stuttgart.de</w:t>
              </w:r>
            </w:hyperlink>
            <w:r w:rsidR="009376FF" w:rsidRPr="009376FF">
              <w:rPr>
                <w:rStyle w:val="SchwacherVerweis"/>
              </w:rPr>
              <w:t xml:space="preserve"> </w:t>
            </w:r>
          </w:p>
        </w:tc>
      </w:tr>
    </w:tbl>
    <w:p w14:paraId="315834D6"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5"/>
      <w:footerReference w:type="default" r:id="rId16"/>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C4AFE" w14:textId="77777777" w:rsidR="00737BEB" w:rsidRDefault="00737BEB">
      <w:r>
        <w:separator/>
      </w:r>
    </w:p>
  </w:endnote>
  <w:endnote w:type="continuationSeparator" w:id="0">
    <w:p w14:paraId="70143BCD" w14:textId="77777777" w:rsidR="00737BEB" w:rsidRDefault="00737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C89BF" w14:textId="4BA8BB13" w:rsidR="004953D3" w:rsidRPr="0001400F" w:rsidRDefault="004953D3"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Pr>
        <w:rStyle w:val="IntensiverVerweis"/>
        <w:noProof/>
      </w:rPr>
      <w:t>5</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70253" w14:textId="77777777" w:rsidR="00737BEB" w:rsidRDefault="00737BEB">
      <w:r>
        <w:separator/>
      </w:r>
    </w:p>
  </w:footnote>
  <w:footnote w:type="continuationSeparator" w:id="0">
    <w:p w14:paraId="7733F1B3" w14:textId="77777777" w:rsidR="00737BEB" w:rsidRDefault="00737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6E00D" w14:textId="77777777" w:rsidR="004953D3" w:rsidRPr="00C37B3C" w:rsidRDefault="004953D3"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7E085463" wp14:editId="209A4B7C">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A23DC3E"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579E0D2A" w14:textId="77777777" w:rsidR="004953D3" w:rsidRDefault="004953D3"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7D7215"/>
    <w:multiLevelType w:val="hybridMultilevel"/>
    <w:tmpl w:val="F3CA40FA"/>
    <w:lvl w:ilvl="0" w:tplc="2D62550A">
      <w:start w:val="1"/>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FCC"/>
    <w:rsid w:val="0000082B"/>
    <w:rsid w:val="00001B53"/>
    <w:rsid w:val="0000552A"/>
    <w:rsid w:val="0000762C"/>
    <w:rsid w:val="00007772"/>
    <w:rsid w:val="00007828"/>
    <w:rsid w:val="000111D3"/>
    <w:rsid w:val="00013767"/>
    <w:rsid w:val="0001400F"/>
    <w:rsid w:val="000223AC"/>
    <w:rsid w:val="00023748"/>
    <w:rsid w:val="00024169"/>
    <w:rsid w:val="00027132"/>
    <w:rsid w:val="00033052"/>
    <w:rsid w:val="00037C68"/>
    <w:rsid w:val="00044D6F"/>
    <w:rsid w:val="0004574A"/>
    <w:rsid w:val="000463EC"/>
    <w:rsid w:val="00047DC6"/>
    <w:rsid w:val="00053D2D"/>
    <w:rsid w:val="000576FD"/>
    <w:rsid w:val="00057E14"/>
    <w:rsid w:val="00061434"/>
    <w:rsid w:val="00062E47"/>
    <w:rsid w:val="000734CD"/>
    <w:rsid w:val="000748AA"/>
    <w:rsid w:val="00080DEE"/>
    <w:rsid w:val="0008424E"/>
    <w:rsid w:val="00084AB8"/>
    <w:rsid w:val="000850E9"/>
    <w:rsid w:val="00091634"/>
    <w:rsid w:val="00092381"/>
    <w:rsid w:val="00095893"/>
    <w:rsid w:val="00096ED0"/>
    <w:rsid w:val="00097331"/>
    <w:rsid w:val="00097587"/>
    <w:rsid w:val="000A11B4"/>
    <w:rsid w:val="000A184B"/>
    <w:rsid w:val="000A30AF"/>
    <w:rsid w:val="000A698C"/>
    <w:rsid w:val="000B570B"/>
    <w:rsid w:val="000C2B6B"/>
    <w:rsid w:val="000C46AC"/>
    <w:rsid w:val="000D2292"/>
    <w:rsid w:val="000D5B22"/>
    <w:rsid w:val="000E627D"/>
    <w:rsid w:val="000F506B"/>
    <w:rsid w:val="001068F4"/>
    <w:rsid w:val="00112B1B"/>
    <w:rsid w:val="00117F9E"/>
    <w:rsid w:val="00123D24"/>
    <w:rsid w:val="00123FF7"/>
    <w:rsid w:val="001260BB"/>
    <w:rsid w:val="00126E93"/>
    <w:rsid w:val="00134105"/>
    <w:rsid w:val="00152EB2"/>
    <w:rsid w:val="0016033E"/>
    <w:rsid w:val="00164D2C"/>
    <w:rsid w:val="00167257"/>
    <w:rsid w:val="00171AD2"/>
    <w:rsid w:val="001878BA"/>
    <w:rsid w:val="001B0675"/>
    <w:rsid w:val="001B5A45"/>
    <w:rsid w:val="001B7A3C"/>
    <w:rsid w:val="001C3D3A"/>
    <w:rsid w:val="001D2DD5"/>
    <w:rsid w:val="001E0F69"/>
    <w:rsid w:val="00201C2A"/>
    <w:rsid w:val="00202391"/>
    <w:rsid w:val="00205EE5"/>
    <w:rsid w:val="002070D8"/>
    <w:rsid w:val="00213159"/>
    <w:rsid w:val="002165F9"/>
    <w:rsid w:val="00222D1C"/>
    <w:rsid w:val="002308BD"/>
    <w:rsid w:val="00236B79"/>
    <w:rsid w:val="00242546"/>
    <w:rsid w:val="00244500"/>
    <w:rsid w:val="00246201"/>
    <w:rsid w:val="002523D6"/>
    <w:rsid w:val="0026171C"/>
    <w:rsid w:val="002625E3"/>
    <w:rsid w:val="002631A5"/>
    <w:rsid w:val="00267F48"/>
    <w:rsid w:val="00270F5B"/>
    <w:rsid w:val="00281AEE"/>
    <w:rsid w:val="00285564"/>
    <w:rsid w:val="002869A1"/>
    <w:rsid w:val="00286C9F"/>
    <w:rsid w:val="00287AEC"/>
    <w:rsid w:val="00295497"/>
    <w:rsid w:val="0029716F"/>
    <w:rsid w:val="002A5441"/>
    <w:rsid w:val="002B3E28"/>
    <w:rsid w:val="002B6769"/>
    <w:rsid w:val="002D1C5D"/>
    <w:rsid w:val="002D2D27"/>
    <w:rsid w:val="002D33A8"/>
    <w:rsid w:val="002E16D9"/>
    <w:rsid w:val="002E3F41"/>
    <w:rsid w:val="002E60D5"/>
    <w:rsid w:val="002E6561"/>
    <w:rsid w:val="002F4970"/>
    <w:rsid w:val="002F568B"/>
    <w:rsid w:val="002F7890"/>
    <w:rsid w:val="002F7DE7"/>
    <w:rsid w:val="00301D18"/>
    <w:rsid w:val="00306A48"/>
    <w:rsid w:val="00306DF0"/>
    <w:rsid w:val="00313FA9"/>
    <w:rsid w:val="00316445"/>
    <w:rsid w:val="003218C6"/>
    <w:rsid w:val="003247CD"/>
    <w:rsid w:val="003324B3"/>
    <w:rsid w:val="00337628"/>
    <w:rsid w:val="00342D2A"/>
    <w:rsid w:val="00343085"/>
    <w:rsid w:val="00347B74"/>
    <w:rsid w:val="00353765"/>
    <w:rsid w:val="00353A23"/>
    <w:rsid w:val="00356871"/>
    <w:rsid w:val="0036021B"/>
    <w:rsid w:val="003641B7"/>
    <w:rsid w:val="00370E30"/>
    <w:rsid w:val="00377071"/>
    <w:rsid w:val="00377282"/>
    <w:rsid w:val="00377295"/>
    <w:rsid w:val="00382C8F"/>
    <w:rsid w:val="00386104"/>
    <w:rsid w:val="00396006"/>
    <w:rsid w:val="003A0BA4"/>
    <w:rsid w:val="003A3860"/>
    <w:rsid w:val="003A6468"/>
    <w:rsid w:val="003B4029"/>
    <w:rsid w:val="003B7167"/>
    <w:rsid w:val="003C070E"/>
    <w:rsid w:val="003C24AC"/>
    <w:rsid w:val="003D406E"/>
    <w:rsid w:val="003E0CFC"/>
    <w:rsid w:val="003E6F25"/>
    <w:rsid w:val="003F46B9"/>
    <w:rsid w:val="003F591B"/>
    <w:rsid w:val="00401947"/>
    <w:rsid w:val="00404D46"/>
    <w:rsid w:val="00405104"/>
    <w:rsid w:val="00405454"/>
    <w:rsid w:val="004069A3"/>
    <w:rsid w:val="00412DF6"/>
    <w:rsid w:val="00425F56"/>
    <w:rsid w:val="00426FA2"/>
    <w:rsid w:val="004326DA"/>
    <w:rsid w:val="0043331F"/>
    <w:rsid w:val="004337B3"/>
    <w:rsid w:val="00437D9F"/>
    <w:rsid w:val="004432F0"/>
    <w:rsid w:val="00443616"/>
    <w:rsid w:val="00445F1B"/>
    <w:rsid w:val="004460C3"/>
    <w:rsid w:val="00446768"/>
    <w:rsid w:val="00450695"/>
    <w:rsid w:val="00456B68"/>
    <w:rsid w:val="00460EFE"/>
    <w:rsid w:val="00462C93"/>
    <w:rsid w:val="004635A8"/>
    <w:rsid w:val="0047605E"/>
    <w:rsid w:val="00476497"/>
    <w:rsid w:val="0048760E"/>
    <w:rsid w:val="00490D73"/>
    <w:rsid w:val="004930CE"/>
    <w:rsid w:val="00493A93"/>
    <w:rsid w:val="00494065"/>
    <w:rsid w:val="004953D3"/>
    <w:rsid w:val="004A06C3"/>
    <w:rsid w:val="004A3BBD"/>
    <w:rsid w:val="004A58B9"/>
    <w:rsid w:val="004B48B4"/>
    <w:rsid w:val="004B499F"/>
    <w:rsid w:val="004B5193"/>
    <w:rsid w:val="004C1ACF"/>
    <w:rsid w:val="004C2C9D"/>
    <w:rsid w:val="004C4150"/>
    <w:rsid w:val="004D1492"/>
    <w:rsid w:val="004D2572"/>
    <w:rsid w:val="004D5BB3"/>
    <w:rsid w:val="004D6FFE"/>
    <w:rsid w:val="004E1EBD"/>
    <w:rsid w:val="004E3E46"/>
    <w:rsid w:val="004E764E"/>
    <w:rsid w:val="004F2AE3"/>
    <w:rsid w:val="004F7729"/>
    <w:rsid w:val="004F776F"/>
    <w:rsid w:val="00503D36"/>
    <w:rsid w:val="00506596"/>
    <w:rsid w:val="00506C8E"/>
    <w:rsid w:val="00507133"/>
    <w:rsid w:val="005167C8"/>
    <w:rsid w:val="00522967"/>
    <w:rsid w:val="00525A93"/>
    <w:rsid w:val="00530D0C"/>
    <w:rsid w:val="00541824"/>
    <w:rsid w:val="00552EEE"/>
    <w:rsid w:val="00552F73"/>
    <w:rsid w:val="00566C00"/>
    <w:rsid w:val="00571DFB"/>
    <w:rsid w:val="0057398B"/>
    <w:rsid w:val="00581F69"/>
    <w:rsid w:val="0058254F"/>
    <w:rsid w:val="005A2223"/>
    <w:rsid w:val="005A6337"/>
    <w:rsid w:val="005B0CEF"/>
    <w:rsid w:val="005B3716"/>
    <w:rsid w:val="005B5077"/>
    <w:rsid w:val="005B5C4E"/>
    <w:rsid w:val="005B6FFF"/>
    <w:rsid w:val="005C13F7"/>
    <w:rsid w:val="005C57F7"/>
    <w:rsid w:val="005C7F09"/>
    <w:rsid w:val="005D0B6C"/>
    <w:rsid w:val="005D2188"/>
    <w:rsid w:val="005E1773"/>
    <w:rsid w:val="005E52F9"/>
    <w:rsid w:val="005E6635"/>
    <w:rsid w:val="005E74A7"/>
    <w:rsid w:val="005F2756"/>
    <w:rsid w:val="005F472E"/>
    <w:rsid w:val="005F4AB6"/>
    <w:rsid w:val="005F4DE5"/>
    <w:rsid w:val="005F65EC"/>
    <w:rsid w:val="005F7563"/>
    <w:rsid w:val="00603DAB"/>
    <w:rsid w:val="00606A5A"/>
    <w:rsid w:val="00610241"/>
    <w:rsid w:val="00614B87"/>
    <w:rsid w:val="00620B19"/>
    <w:rsid w:val="00636FD7"/>
    <w:rsid w:val="00641FC9"/>
    <w:rsid w:val="00646334"/>
    <w:rsid w:val="00647F74"/>
    <w:rsid w:val="0065328A"/>
    <w:rsid w:val="0065426D"/>
    <w:rsid w:val="00655224"/>
    <w:rsid w:val="00657CFE"/>
    <w:rsid w:val="006644DB"/>
    <w:rsid w:val="00664746"/>
    <w:rsid w:val="00665EB5"/>
    <w:rsid w:val="006721C5"/>
    <w:rsid w:val="00674B89"/>
    <w:rsid w:val="006819A0"/>
    <w:rsid w:val="0068225C"/>
    <w:rsid w:val="006940FE"/>
    <w:rsid w:val="006945CD"/>
    <w:rsid w:val="006977CA"/>
    <w:rsid w:val="006B1430"/>
    <w:rsid w:val="006B3EF8"/>
    <w:rsid w:val="006B65AA"/>
    <w:rsid w:val="006C0844"/>
    <w:rsid w:val="006C1AF7"/>
    <w:rsid w:val="006C5BB0"/>
    <w:rsid w:val="006C620F"/>
    <w:rsid w:val="006C6FC7"/>
    <w:rsid w:val="006D158A"/>
    <w:rsid w:val="006F3EAA"/>
    <w:rsid w:val="00700A85"/>
    <w:rsid w:val="00702F98"/>
    <w:rsid w:val="00706F41"/>
    <w:rsid w:val="007104FB"/>
    <w:rsid w:val="00713F48"/>
    <w:rsid w:val="00723004"/>
    <w:rsid w:val="007253DA"/>
    <w:rsid w:val="00737BEB"/>
    <w:rsid w:val="0074574E"/>
    <w:rsid w:val="00752BDA"/>
    <w:rsid w:val="00753516"/>
    <w:rsid w:val="007547B9"/>
    <w:rsid w:val="007554A4"/>
    <w:rsid w:val="00761983"/>
    <w:rsid w:val="00766BEA"/>
    <w:rsid w:val="00770FB8"/>
    <w:rsid w:val="0078359A"/>
    <w:rsid w:val="00784B97"/>
    <w:rsid w:val="007902F6"/>
    <w:rsid w:val="007A1292"/>
    <w:rsid w:val="007A208D"/>
    <w:rsid w:val="007A3B58"/>
    <w:rsid w:val="007B5237"/>
    <w:rsid w:val="007C65D8"/>
    <w:rsid w:val="007D00A0"/>
    <w:rsid w:val="007D0344"/>
    <w:rsid w:val="007D342B"/>
    <w:rsid w:val="007E03A3"/>
    <w:rsid w:val="007F4518"/>
    <w:rsid w:val="00811A64"/>
    <w:rsid w:val="00812897"/>
    <w:rsid w:val="008172E7"/>
    <w:rsid w:val="00824DC8"/>
    <w:rsid w:val="00831722"/>
    <w:rsid w:val="00831EC2"/>
    <w:rsid w:val="00833E77"/>
    <w:rsid w:val="00835832"/>
    <w:rsid w:val="0084671C"/>
    <w:rsid w:val="00846823"/>
    <w:rsid w:val="00853BA9"/>
    <w:rsid w:val="008610A3"/>
    <w:rsid w:val="00863848"/>
    <w:rsid w:val="00865C5E"/>
    <w:rsid w:val="008661F6"/>
    <w:rsid w:val="00867920"/>
    <w:rsid w:val="00867B92"/>
    <w:rsid w:val="00872145"/>
    <w:rsid w:val="008733EE"/>
    <w:rsid w:val="008751F9"/>
    <w:rsid w:val="0087621B"/>
    <w:rsid w:val="00876462"/>
    <w:rsid w:val="00876472"/>
    <w:rsid w:val="00883398"/>
    <w:rsid w:val="00890E0F"/>
    <w:rsid w:val="00892EE8"/>
    <w:rsid w:val="008960DD"/>
    <w:rsid w:val="008C0C17"/>
    <w:rsid w:val="008C2354"/>
    <w:rsid w:val="008C6B45"/>
    <w:rsid w:val="008D0F7B"/>
    <w:rsid w:val="008D3082"/>
    <w:rsid w:val="008D4B32"/>
    <w:rsid w:val="008D59F9"/>
    <w:rsid w:val="008D6DD2"/>
    <w:rsid w:val="008E3C3A"/>
    <w:rsid w:val="008E69F1"/>
    <w:rsid w:val="008F5085"/>
    <w:rsid w:val="008F6EE6"/>
    <w:rsid w:val="00904F32"/>
    <w:rsid w:val="00906071"/>
    <w:rsid w:val="00921331"/>
    <w:rsid w:val="00921449"/>
    <w:rsid w:val="009244C9"/>
    <w:rsid w:val="00924C0E"/>
    <w:rsid w:val="00931507"/>
    <w:rsid w:val="00932F71"/>
    <w:rsid w:val="009331BB"/>
    <w:rsid w:val="009376FF"/>
    <w:rsid w:val="0094422B"/>
    <w:rsid w:val="009451B5"/>
    <w:rsid w:val="009556E5"/>
    <w:rsid w:val="00964129"/>
    <w:rsid w:val="009666C1"/>
    <w:rsid w:val="00985195"/>
    <w:rsid w:val="009914BB"/>
    <w:rsid w:val="00997B32"/>
    <w:rsid w:val="009A4D5D"/>
    <w:rsid w:val="009A61CC"/>
    <w:rsid w:val="009B7C66"/>
    <w:rsid w:val="009C5CA9"/>
    <w:rsid w:val="009C6DA1"/>
    <w:rsid w:val="009D1275"/>
    <w:rsid w:val="009D404A"/>
    <w:rsid w:val="009E1B3C"/>
    <w:rsid w:val="009F0629"/>
    <w:rsid w:val="009F1EDA"/>
    <w:rsid w:val="00A1010C"/>
    <w:rsid w:val="00A23777"/>
    <w:rsid w:val="00A309A7"/>
    <w:rsid w:val="00A3766B"/>
    <w:rsid w:val="00A41549"/>
    <w:rsid w:val="00A47C68"/>
    <w:rsid w:val="00A50152"/>
    <w:rsid w:val="00A5180C"/>
    <w:rsid w:val="00A6378F"/>
    <w:rsid w:val="00A67647"/>
    <w:rsid w:val="00A67A33"/>
    <w:rsid w:val="00A70139"/>
    <w:rsid w:val="00A71290"/>
    <w:rsid w:val="00A755E1"/>
    <w:rsid w:val="00A76B5F"/>
    <w:rsid w:val="00A76F3D"/>
    <w:rsid w:val="00A8483D"/>
    <w:rsid w:val="00A859E1"/>
    <w:rsid w:val="00A8616D"/>
    <w:rsid w:val="00AA3007"/>
    <w:rsid w:val="00AA42F1"/>
    <w:rsid w:val="00AB314B"/>
    <w:rsid w:val="00AB62CE"/>
    <w:rsid w:val="00AC277F"/>
    <w:rsid w:val="00AC5167"/>
    <w:rsid w:val="00AC7DDE"/>
    <w:rsid w:val="00AD2466"/>
    <w:rsid w:val="00AD704E"/>
    <w:rsid w:val="00AE2A3B"/>
    <w:rsid w:val="00AF0D61"/>
    <w:rsid w:val="00AF78EC"/>
    <w:rsid w:val="00B02C33"/>
    <w:rsid w:val="00B05944"/>
    <w:rsid w:val="00B05BEF"/>
    <w:rsid w:val="00B066AA"/>
    <w:rsid w:val="00B06D53"/>
    <w:rsid w:val="00B127F6"/>
    <w:rsid w:val="00B23546"/>
    <w:rsid w:val="00B32E93"/>
    <w:rsid w:val="00B35452"/>
    <w:rsid w:val="00B359A4"/>
    <w:rsid w:val="00B40033"/>
    <w:rsid w:val="00B4301E"/>
    <w:rsid w:val="00B444C3"/>
    <w:rsid w:val="00B45529"/>
    <w:rsid w:val="00B460D4"/>
    <w:rsid w:val="00B47217"/>
    <w:rsid w:val="00B47C92"/>
    <w:rsid w:val="00B512E3"/>
    <w:rsid w:val="00B51857"/>
    <w:rsid w:val="00B53763"/>
    <w:rsid w:val="00B54AF4"/>
    <w:rsid w:val="00B62A60"/>
    <w:rsid w:val="00B64B2D"/>
    <w:rsid w:val="00B92017"/>
    <w:rsid w:val="00B955E4"/>
    <w:rsid w:val="00BA17DB"/>
    <w:rsid w:val="00BA5C7E"/>
    <w:rsid w:val="00BA60B7"/>
    <w:rsid w:val="00BB35A6"/>
    <w:rsid w:val="00BB549F"/>
    <w:rsid w:val="00BC0584"/>
    <w:rsid w:val="00BC379C"/>
    <w:rsid w:val="00BD0851"/>
    <w:rsid w:val="00BD6A7C"/>
    <w:rsid w:val="00BD7958"/>
    <w:rsid w:val="00BE386A"/>
    <w:rsid w:val="00BE3C2A"/>
    <w:rsid w:val="00BF22C1"/>
    <w:rsid w:val="00BF317D"/>
    <w:rsid w:val="00BF43E3"/>
    <w:rsid w:val="00C02C41"/>
    <w:rsid w:val="00C04767"/>
    <w:rsid w:val="00C0764E"/>
    <w:rsid w:val="00C11A96"/>
    <w:rsid w:val="00C11ADB"/>
    <w:rsid w:val="00C12ED4"/>
    <w:rsid w:val="00C14504"/>
    <w:rsid w:val="00C21BD1"/>
    <w:rsid w:val="00C36FCC"/>
    <w:rsid w:val="00C37B3C"/>
    <w:rsid w:val="00C43869"/>
    <w:rsid w:val="00C52436"/>
    <w:rsid w:val="00C53155"/>
    <w:rsid w:val="00C555DF"/>
    <w:rsid w:val="00C5653A"/>
    <w:rsid w:val="00C60698"/>
    <w:rsid w:val="00C65C08"/>
    <w:rsid w:val="00C7381C"/>
    <w:rsid w:val="00C77360"/>
    <w:rsid w:val="00C841C2"/>
    <w:rsid w:val="00C9354D"/>
    <w:rsid w:val="00C93CBD"/>
    <w:rsid w:val="00C95B23"/>
    <w:rsid w:val="00CA0973"/>
    <w:rsid w:val="00CA681A"/>
    <w:rsid w:val="00CB1FFD"/>
    <w:rsid w:val="00CC244D"/>
    <w:rsid w:val="00CC280D"/>
    <w:rsid w:val="00CC4631"/>
    <w:rsid w:val="00CD21A2"/>
    <w:rsid w:val="00CD2E6D"/>
    <w:rsid w:val="00CD3197"/>
    <w:rsid w:val="00CD33BE"/>
    <w:rsid w:val="00CD7404"/>
    <w:rsid w:val="00CE1A5A"/>
    <w:rsid w:val="00CE1AC3"/>
    <w:rsid w:val="00CE22B2"/>
    <w:rsid w:val="00CF562E"/>
    <w:rsid w:val="00CF5B98"/>
    <w:rsid w:val="00D01744"/>
    <w:rsid w:val="00D01CD1"/>
    <w:rsid w:val="00D12AD5"/>
    <w:rsid w:val="00D16A3C"/>
    <w:rsid w:val="00D33CEA"/>
    <w:rsid w:val="00D34F83"/>
    <w:rsid w:val="00D4091D"/>
    <w:rsid w:val="00D420B8"/>
    <w:rsid w:val="00D43A78"/>
    <w:rsid w:val="00D455DD"/>
    <w:rsid w:val="00D469B9"/>
    <w:rsid w:val="00D47187"/>
    <w:rsid w:val="00D52B4C"/>
    <w:rsid w:val="00D62F22"/>
    <w:rsid w:val="00D64D30"/>
    <w:rsid w:val="00D66503"/>
    <w:rsid w:val="00D66F2A"/>
    <w:rsid w:val="00D73415"/>
    <w:rsid w:val="00D7558B"/>
    <w:rsid w:val="00D77C33"/>
    <w:rsid w:val="00D846B2"/>
    <w:rsid w:val="00D84CDC"/>
    <w:rsid w:val="00D852FD"/>
    <w:rsid w:val="00D904A1"/>
    <w:rsid w:val="00DA436F"/>
    <w:rsid w:val="00DC2C03"/>
    <w:rsid w:val="00DC5EB6"/>
    <w:rsid w:val="00DD05A9"/>
    <w:rsid w:val="00DD29D8"/>
    <w:rsid w:val="00DD329F"/>
    <w:rsid w:val="00DD4603"/>
    <w:rsid w:val="00DD5525"/>
    <w:rsid w:val="00DD5893"/>
    <w:rsid w:val="00DE1A52"/>
    <w:rsid w:val="00DF1AC8"/>
    <w:rsid w:val="00DF2560"/>
    <w:rsid w:val="00DF2DF2"/>
    <w:rsid w:val="00DF3586"/>
    <w:rsid w:val="00E0473E"/>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442A"/>
    <w:rsid w:val="00E46A82"/>
    <w:rsid w:val="00E567B6"/>
    <w:rsid w:val="00E57063"/>
    <w:rsid w:val="00E57DCE"/>
    <w:rsid w:val="00E6389C"/>
    <w:rsid w:val="00E67E12"/>
    <w:rsid w:val="00E76056"/>
    <w:rsid w:val="00E94D70"/>
    <w:rsid w:val="00EA2CE6"/>
    <w:rsid w:val="00EA4600"/>
    <w:rsid w:val="00EB5BB5"/>
    <w:rsid w:val="00EB6799"/>
    <w:rsid w:val="00EC078B"/>
    <w:rsid w:val="00EC0E11"/>
    <w:rsid w:val="00ED5E93"/>
    <w:rsid w:val="00ED7168"/>
    <w:rsid w:val="00EE1475"/>
    <w:rsid w:val="00EF4D3E"/>
    <w:rsid w:val="00EF6282"/>
    <w:rsid w:val="00F063F7"/>
    <w:rsid w:val="00F16A3E"/>
    <w:rsid w:val="00F20634"/>
    <w:rsid w:val="00F237ED"/>
    <w:rsid w:val="00F261BF"/>
    <w:rsid w:val="00F2668A"/>
    <w:rsid w:val="00F26ECF"/>
    <w:rsid w:val="00F311A2"/>
    <w:rsid w:val="00F31B60"/>
    <w:rsid w:val="00F43F13"/>
    <w:rsid w:val="00F444F8"/>
    <w:rsid w:val="00F527E6"/>
    <w:rsid w:val="00F558F2"/>
    <w:rsid w:val="00F6656E"/>
    <w:rsid w:val="00F7515D"/>
    <w:rsid w:val="00F75334"/>
    <w:rsid w:val="00F80CBC"/>
    <w:rsid w:val="00F91148"/>
    <w:rsid w:val="00F91FBD"/>
    <w:rsid w:val="00F95EC0"/>
    <w:rsid w:val="00F96EBC"/>
    <w:rsid w:val="00FA289B"/>
    <w:rsid w:val="00FB5200"/>
    <w:rsid w:val="00FD04CE"/>
    <w:rsid w:val="00FD21D5"/>
    <w:rsid w:val="00FD2438"/>
    <w:rsid w:val="00FD3B28"/>
    <w:rsid w:val="00FD5C7E"/>
    <w:rsid w:val="00FE0306"/>
    <w:rsid w:val="00FF156C"/>
    <w:rsid w:val="00FF35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4013329"/>
  <w15:docId w15:val="{3CA23F4C-8C37-4572-BF66-163FC964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5F4AB6"/>
    <w:rPr>
      <w:color w:val="2B579A"/>
      <w:shd w:val="clear" w:color="auto" w:fill="E6E6E6"/>
    </w:rPr>
  </w:style>
  <w:style w:type="character" w:styleId="NichtaufgelsteErwhnung">
    <w:name w:val="Unresolved Mention"/>
    <w:basedOn w:val="Absatz-Standardschriftart"/>
    <w:uiPriority w:val="99"/>
    <w:semiHidden/>
    <w:unhideWhenUsed/>
    <w:rsid w:val="007E03A3"/>
    <w:rPr>
      <w:color w:val="808080"/>
      <w:shd w:val="clear" w:color="auto" w:fill="E6E6E6"/>
    </w:rPr>
  </w:style>
  <w:style w:type="paragraph" w:styleId="Listenabsatz">
    <w:name w:val="List Paragraph"/>
    <w:basedOn w:val="Standard"/>
    <w:uiPriority w:val="34"/>
    <w:rsid w:val="005167C8"/>
    <w:pPr>
      <w:ind w:left="720"/>
      <w:contextualSpacing/>
    </w:pPr>
  </w:style>
  <w:style w:type="table" w:styleId="EinfacheTabelle1">
    <w:name w:val="Plain Table 1"/>
    <w:basedOn w:val="NormaleTabelle"/>
    <w:uiPriority w:val="41"/>
    <w:rsid w:val="00CE1A5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3D406E"/>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187477932">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cbucher@metabo.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tab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metabo@cc-stuttgart.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FCFC5-07F9-40A4-9354-909D9FB9A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B157FB59</Template>
  <TotalTime>0</TotalTime>
  <Pages>4</Pages>
  <Words>618</Words>
  <Characters>4535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5143</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Philipp Jeandrée</dc:creator>
  <cp:lastModifiedBy>Philipp Jeandrée</cp:lastModifiedBy>
  <cp:revision>5</cp:revision>
  <cp:lastPrinted>2011-02-09T07:07:00Z</cp:lastPrinted>
  <dcterms:created xsi:type="dcterms:W3CDTF">2018-03-27T12:22:00Z</dcterms:created>
  <dcterms:modified xsi:type="dcterms:W3CDTF">2018-06-04T14:48:00Z</dcterms:modified>
</cp:coreProperties>
</file>